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3B89" w14:textId="77777777" w:rsidR="00ED77D2" w:rsidRPr="009F0E76" w:rsidRDefault="000878E5" w:rsidP="00B24272">
      <w:pPr>
        <w:jc w:val="center"/>
        <w:rPr>
          <w:b/>
          <w:color w:val="0070C0"/>
        </w:rPr>
      </w:pPr>
      <w:r w:rsidRPr="009F0E76">
        <w:rPr>
          <w:b/>
          <w:color w:val="0070C0"/>
        </w:rPr>
        <w:t>5</w:t>
      </w:r>
      <w:r w:rsidRPr="009F0E76">
        <w:rPr>
          <w:b/>
          <w:color w:val="0070C0"/>
          <w:vertAlign w:val="superscript"/>
        </w:rPr>
        <w:t>th</w:t>
      </w:r>
      <w:r w:rsidRPr="009F0E76">
        <w:rPr>
          <w:b/>
          <w:color w:val="0070C0"/>
        </w:rPr>
        <w:t xml:space="preserve"> US</w:t>
      </w:r>
      <w:r w:rsidR="007D6889" w:rsidRPr="009F0E76">
        <w:rPr>
          <w:b/>
          <w:color w:val="0070C0"/>
        </w:rPr>
        <w:t xml:space="preserve"> SEAM Conference</w:t>
      </w:r>
    </w:p>
    <w:p w14:paraId="4559BDA7" w14:textId="77777777" w:rsidR="003569CB" w:rsidRPr="009F0E76" w:rsidRDefault="003569CB" w:rsidP="00B24272">
      <w:pPr>
        <w:jc w:val="center"/>
        <w:rPr>
          <w:b/>
          <w:color w:val="0070C0"/>
        </w:rPr>
      </w:pPr>
      <w:r w:rsidRPr="009F0E76">
        <w:rPr>
          <w:b/>
          <w:color w:val="0070C0"/>
        </w:rPr>
        <w:t xml:space="preserve">Thursday </w:t>
      </w:r>
      <w:r w:rsidR="000878E5" w:rsidRPr="009F0E76">
        <w:rPr>
          <w:b/>
          <w:color w:val="0070C0"/>
        </w:rPr>
        <w:t>May 1</w:t>
      </w:r>
      <w:r w:rsidRPr="009F0E76">
        <w:rPr>
          <w:b/>
          <w:color w:val="0070C0"/>
        </w:rPr>
        <w:t>8, 201</w:t>
      </w:r>
      <w:r w:rsidR="000878E5" w:rsidRPr="009F0E76">
        <w:rPr>
          <w:b/>
          <w:color w:val="0070C0"/>
        </w:rPr>
        <w:t>7</w:t>
      </w:r>
    </w:p>
    <w:p w14:paraId="1ECD8311" w14:textId="77777777" w:rsidR="003569CB" w:rsidRPr="00EC6675" w:rsidRDefault="003569CB" w:rsidP="00B722E1">
      <w:pPr>
        <w:spacing w:line="276" w:lineRule="auto"/>
        <w:rPr>
          <w:sz w:val="22"/>
        </w:rPr>
      </w:pPr>
      <w:r w:rsidRPr="00881123">
        <w:rPr>
          <w:b/>
          <w:sz w:val="22"/>
        </w:rPr>
        <w:t>9:00</w:t>
      </w:r>
      <w:r w:rsidR="00B722E1">
        <w:rPr>
          <w:sz w:val="22"/>
        </w:rPr>
        <w:t xml:space="preserve"> </w:t>
      </w:r>
      <w:r w:rsidRPr="00881123">
        <w:rPr>
          <w:b/>
          <w:sz w:val="22"/>
        </w:rPr>
        <w:t>Welcome</w:t>
      </w:r>
    </w:p>
    <w:p w14:paraId="4D29DD05" w14:textId="77777777" w:rsidR="003569CB" w:rsidRPr="00935C90" w:rsidRDefault="006B5D3D" w:rsidP="00B722E1">
      <w:pPr>
        <w:spacing w:line="276" w:lineRule="auto"/>
        <w:rPr>
          <w:b/>
          <w:sz w:val="22"/>
        </w:rPr>
      </w:pPr>
      <w:r>
        <w:rPr>
          <w:b/>
          <w:sz w:val="22"/>
        </w:rPr>
        <w:t>9:</w:t>
      </w:r>
      <w:r w:rsidR="00D7794F">
        <w:rPr>
          <w:b/>
          <w:sz w:val="22"/>
        </w:rPr>
        <w:t>30</w:t>
      </w:r>
      <w:r w:rsidR="003569CB" w:rsidRPr="00935C90">
        <w:rPr>
          <w:b/>
          <w:sz w:val="22"/>
        </w:rPr>
        <w:t xml:space="preserve"> </w:t>
      </w:r>
    </w:p>
    <w:p w14:paraId="5A10EB59" w14:textId="77777777" w:rsidR="007D6889" w:rsidRPr="009F0E76" w:rsidRDefault="007D6889" w:rsidP="00B722E1">
      <w:pPr>
        <w:pStyle w:val="NoSpacing"/>
        <w:numPr>
          <w:ilvl w:val="0"/>
          <w:numId w:val="2"/>
        </w:numPr>
        <w:spacing w:after="0"/>
        <w:ind w:left="720"/>
        <w:jc w:val="left"/>
        <w:rPr>
          <w:i/>
          <w:color w:val="000000" w:themeColor="text1"/>
        </w:rPr>
      </w:pPr>
      <w:r w:rsidRPr="009F0E76">
        <w:rPr>
          <w:color w:val="000000" w:themeColor="text1"/>
        </w:rPr>
        <w:t xml:space="preserve">Henri Savall </w:t>
      </w:r>
      <w:r w:rsidR="00392E87">
        <w:rPr>
          <w:color w:val="000000" w:themeColor="text1"/>
        </w:rPr>
        <w:t xml:space="preserve">&amp; Amandine Savall </w:t>
      </w:r>
      <w:r w:rsidR="00287380" w:rsidRPr="00287380">
        <w:rPr>
          <w:color w:val="000000" w:themeColor="text1"/>
        </w:rPr>
        <w:t>–</w:t>
      </w:r>
      <w:r w:rsidRPr="009F0E76">
        <w:rPr>
          <w:color w:val="000000" w:themeColor="text1"/>
        </w:rPr>
        <w:t xml:space="preserve"> </w:t>
      </w:r>
      <w:r w:rsidR="009F0E76" w:rsidRPr="009F0E76">
        <w:rPr>
          <w:i/>
          <w:iCs/>
          <w:color w:val="000000" w:themeColor="text1"/>
          <w:shd w:val="clear" w:color="auto" w:fill="FFFFFF"/>
        </w:rPr>
        <w:t>Features of people at work: TFW virus and vaccine:  keys to socially responsible capitalism.</w:t>
      </w:r>
    </w:p>
    <w:p w14:paraId="562189B3" w14:textId="77777777" w:rsidR="00030983" w:rsidRPr="007A721F" w:rsidRDefault="00982386" w:rsidP="007A721F">
      <w:pPr>
        <w:pStyle w:val="NoSpacing"/>
        <w:numPr>
          <w:ilvl w:val="0"/>
          <w:numId w:val="2"/>
        </w:numPr>
        <w:spacing w:after="0"/>
        <w:ind w:left="720"/>
        <w:jc w:val="left"/>
        <w:rPr>
          <w:i/>
          <w:color w:val="000000" w:themeColor="text1"/>
        </w:rPr>
      </w:pPr>
      <w:r w:rsidRPr="009F0E76">
        <w:rPr>
          <w:color w:val="000000" w:themeColor="text1"/>
        </w:rPr>
        <w:t>John Conbere &amp; Alla Heorhiadi –</w:t>
      </w:r>
      <w:r w:rsidR="006B5D3D" w:rsidRPr="009F0E76">
        <w:rPr>
          <w:color w:val="000000" w:themeColor="text1"/>
        </w:rPr>
        <w:t xml:space="preserve"> </w:t>
      </w:r>
      <w:r w:rsidR="002872CF" w:rsidRPr="009F0E76">
        <w:rPr>
          <w:i/>
          <w:color w:val="000000" w:themeColor="text1"/>
        </w:rPr>
        <w:t>The self-aware organization</w:t>
      </w:r>
    </w:p>
    <w:p w14:paraId="5FAC8618" w14:textId="77777777" w:rsidR="00A2757A" w:rsidRDefault="00A2757A" w:rsidP="00B722E1">
      <w:pPr>
        <w:pStyle w:val="NoSpacing"/>
        <w:spacing w:after="0"/>
        <w:ind w:firstLine="0"/>
        <w:jc w:val="left"/>
        <w:rPr>
          <w:b/>
          <w:color w:val="auto"/>
        </w:rPr>
      </w:pPr>
      <w:r w:rsidRPr="00A2757A">
        <w:rPr>
          <w:b/>
          <w:color w:val="auto"/>
        </w:rPr>
        <w:t>1</w:t>
      </w:r>
      <w:r w:rsidR="00FE0731">
        <w:rPr>
          <w:b/>
          <w:color w:val="auto"/>
        </w:rPr>
        <w:t>0</w:t>
      </w:r>
      <w:r w:rsidRPr="00A2757A">
        <w:rPr>
          <w:b/>
          <w:color w:val="auto"/>
        </w:rPr>
        <w:t>:</w:t>
      </w:r>
      <w:r w:rsidR="00D7794F">
        <w:rPr>
          <w:b/>
          <w:color w:val="auto"/>
        </w:rPr>
        <w:t>30</w:t>
      </w:r>
      <w:r w:rsidRPr="00A2757A">
        <w:rPr>
          <w:b/>
          <w:color w:val="auto"/>
        </w:rPr>
        <w:t xml:space="preserve"> break</w:t>
      </w:r>
    </w:p>
    <w:p w14:paraId="78A14066" w14:textId="77777777" w:rsidR="00030983" w:rsidRDefault="00517009" w:rsidP="00B722E1">
      <w:pPr>
        <w:pStyle w:val="NoSpacing"/>
        <w:spacing w:after="0"/>
        <w:ind w:firstLine="0"/>
        <w:jc w:val="left"/>
        <w:rPr>
          <w:color w:val="auto"/>
        </w:rPr>
      </w:pPr>
      <w:r>
        <w:rPr>
          <w:b/>
          <w:color w:val="auto"/>
        </w:rPr>
        <w:t>10:</w:t>
      </w:r>
      <w:r w:rsidR="00D7794F">
        <w:rPr>
          <w:b/>
          <w:color w:val="auto"/>
        </w:rPr>
        <w:t>50</w:t>
      </w:r>
      <w:r w:rsidR="00030983" w:rsidRPr="00030983">
        <w:rPr>
          <w:color w:val="auto"/>
        </w:rPr>
        <w:t xml:space="preserve"> </w:t>
      </w:r>
    </w:p>
    <w:p w14:paraId="5D3088A8" w14:textId="77777777" w:rsidR="00030983" w:rsidRPr="00287380" w:rsidRDefault="00030983" w:rsidP="00B722E1">
      <w:pPr>
        <w:pStyle w:val="NoSpacing"/>
        <w:numPr>
          <w:ilvl w:val="0"/>
          <w:numId w:val="7"/>
        </w:numPr>
        <w:spacing w:after="0"/>
        <w:jc w:val="left"/>
        <w:rPr>
          <w:color w:val="000000" w:themeColor="text1"/>
        </w:rPr>
      </w:pPr>
      <w:r w:rsidRPr="00287380">
        <w:rPr>
          <w:color w:val="000000" w:themeColor="text1"/>
        </w:rPr>
        <w:t xml:space="preserve">Chrissy Baune &amp;Toccara Stark – </w:t>
      </w:r>
      <w:r w:rsidRPr="00287380">
        <w:rPr>
          <w:i/>
          <w:color w:val="000000" w:themeColor="text1"/>
        </w:rPr>
        <w:t>Middle management perspective on the SEAM tools</w:t>
      </w:r>
    </w:p>
    <w:p w14:paraId="29F77BC2" w14:textId="77777777" w:rsidR="00030983" w:rsidRPr="00287380" w:rsidRDefault="007A4D3F" w:rsidP="007A4D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2"/>
          <w:szCs w:val="22"/>
          <w:shd w:val="clear" w:color="auto" w:fill="FFFFFF"/>
        </w:rPr>
      </w:pPr>
      <w:r w:rsidRPr="00287380">
        <w:rPr>
          <w:bCs/>
          <w:color w:val="222222"/>
          <w:sz w:val="22"/>
          <w:szCs w:val="22"/>
          <w:shd w:val="clear" w:color="auto" w:fill="FFFFFF"/>
        </w:rPr>
        <w:t>Mike Silva</w:t>
      </w:r>
      <w:r w:rsidR="00287380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287380" w:rsidRPr="00287380">
        <w:rPr>
          <w:color w:val="000000" w:themeColor="text1"/>
          <w:sz w:val="22"/>
          <w:szCs w:val="22"/>
        </w:rPr>
        <w:t>–</w:t>
      </w:r>
      <w:r w:rsidR="00287380">
        <w:rPr>
          <w:color w:val="000000" w:themeColor="text1"/>
          <w:sz w:val="22"/>
          <w:szCs w:val="22"/>
        </w:rPr>
        <w:t xml:space="preserve"> </w:t>
      </w:r>
      <w:r w:rsidRPr="00287380">
        <w:rPr>
          <w:i/>
          <w:color w:val="222222"/>
          <w:sz w:val="22"/>
          <w:szCs w:val="22"/>
          <w:shd w:val="clear" w:color="auto" w:fill="FFFFFF"/>
        </w:rPr>
        <w:t xml:space="preserve">Supervisor’s experience of SEAM </w:t>
      </w:r>
    </w:p>
    <w:p w14:paraId="16539C71" w14:textId="77777777" w:rsidR="00392E87" w:rsidRPr="00287380" w:rsidRDefault="00392E87" w:rsidP="00B722E1">
      <w:pPr>
        <w:pStyle w:val="NoSpacing"/>
        <w:numPr>
          <w:ilvl w:val="0"/>
          <w:numId w:val="7"/>
        </w:numPr>
        <w:tabs>
          <w:tab w:val="left" w:pos="720"/>
        </w:tabs>
        <w:spacing w:after="0"/>
        <w:jc w:val="left"/>
        <w:rPr>
          <w:i/>
          <w:color w:val="222222"/>
          <w:shd w:val="clear" w:color="auto" w:fill="FFFFFF"/>
        </w:rPr>
      </w:pPr>
      <w:r w:rsidRPr="00287380">
        <w:rPr>
          <w:color w:val="222222"/>
          <w:shd w:val="clear" w:color="auto" w:fill="FFFFFF"/>
        </w:rPr>
        <w:t xml:space="preserve">David Swenson &amp; Lynn </w:t>
      </w:r>
      <w:proofErr w:type="spellStart"/>
      <w:r w:rsidRPr="00287380">
        <w:rPr>
          <w:color w:val="222222"/>
          <w:shd w:val="clear" w:color="auto" w:fill="FFFFFF"/>
        </w:rPr>
        <w:t>Kalnbach</w:t>
      </w:r>
      <w:proofErr w:type="spellEnd"/>
      <w:r w:rsidRPr="00287380">
        <w:rPr>
          <w:color w:val="222222"/>
          <w:shd w:val="clear" w:color="auto" w:fill="FFFFFF"/>
        </w:rPr>
        <w:t xml:space="preserve"> </w:t>
      </w:r>
      <w:r w:rsidR="00287380" w:rsidRPr="00287380">
        <w:rPr>
          <w:color w:val="000000" w:themeColor="text1"/>
        </w:rPr>
        <w:t>–</w:t>
      </w:r>
      <w:r w:rsidRPr="00287380">
        <w:rPr>
          <w:color w:val="222222"/>
          <w:shd w:val="clear" w:color="auto" w:fill="FFFFFF"/>
        </w:rPr>
        <w:t xml:space="preserve"> </w:t>
      </w:r>
      <w:r w:rsidRPr="00287380">
        <w:rPr>
          <w:i/>
          <w:color w:val="222222"/>
          <w:shd w:val="clear" w:color="auto" w:fill="FFFFFF"/>
        </w:rPr>
        <w:t>Understanding and managing resistance to chang</w:t>
      </w:r>
      <w:bookmarkStart w:id="0" w:name="_GoBack"/>
      <w:bookmarkEnd w:id="0"/>
      <w:r w:rsidRPr="00287380">
        <w:rPr>
          <w:i/>
          <w:color w:val="222222"/>
          <w:shd w:val="clear" w:color="auto" w:fill="FFFFFF"/>
        </w:rPr>
        <w:t>e in SEAM</w:t>
      </w:r>
    </w:p>
    <w:p w14:paraId="20A56229" w14:textId="77777777" w:rsidR="0079371E" w:rsidRPr="00287380" w:rsidRDefault="0079371E" w:rsidP="00B722E1">
      <w:pPr>
        <w:pStyle w:val="NoSpacing"/>
        <w:spacing w:after="0"/>
        <w:ind w:firstLine="0"/>
        <w:jc w:val="left"/>
        <w:rPr>
          <w:b/>
          <w:color w:val="auto"/>
        </w:rPr>
      </w:pPr>
    </w:p>
    <w:p w14:paraId="03B380D6" w14:textId="77777777" w:rsidR="00E0073D" w:rsidRPr="0060041C" w:rsidRDefault="00517009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12:0</w:t>
      </w:r>
      <w:r w:rsidR="00E0073D" w:rsidRPr="0060041C">
        <w:rPr>
          <w:b/>
          <w:color w:val="auto"/>
        </w:rPr>
        <w:t>0 Lunch</w:t>
      </w:r>
    </w:p>
    <w:p w14:paraId="18623F3A" w14:textId="77777777" w:rsidR="007A4D3F" w:rsidRPr="007A4D3F" w:rsidRDefault="00517009" w:rsidP="007A4D3F">
      <w:pPr>
        <w:pStyle w:val="NoSpacing"/>
        <w:tabs>
          <w:tab w:val="left" w:pos="720"/>
        </w:tabs>
        <w:spacing w:after="0"/>
        <w:ind w:firstLine="0"/>
        <w:jc w:val="left"/>
        <w:rPr>
          <w:color w:val="auto"/>
        </w:rPr>
      </w:pPr>
      <w:r>
        <w:rPr>
          <w:b/>
          <w:color w:val="auto"/>
        </w:rPr>
        <w:t>1:</w:t>
      </w:r>
      <w:r w:rsidR="004C0150">
        <w:rPr>
          <w:b/>
          <w:color w:val="auto"/>
        </w:rPr>
        <w:t>15</w:t>
      </w:r>
    </w:p>
    <w:p w14:paraId="0C20515D" w14:textId="77777777" w:rsidR="007A4D3F" w:rsidRDefault="007A4D3F" w:rsidP="007A4D3F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auto"/>
        </w:rPr>
      </w:pPr>
      <w:r>
        <w:rPr>
          <w:bCs/>
          <w:color w:val="222222"/>
          <w:shd w:val="clear" w:color="auto" w:fill="FFFFFF"/>
        </w:rPr>
        <w:t xml:space="preserve">Dave </w:t>
      </w:r>
      <w:proofErr w:type="spellStart"/>
      <w:r>
        <w:rPr>
          <w:bCs/>
          <w:color w:val="222222"/>
          <w:shd w:val="clear" w:color="auto" w:fill="FFFFFF"/>
        </w:rPr>
        <w:t>Dobosenski</w:t>
      </w:r>
      <w:proofErr w:type="spellEnd"/>
      <w:r>
        <w:rPr>
          <w:bCs/>
          <w:color w:val="222222"/>
          <w:shd w:val="clear" w:color="auto" w:fill="FFFFFF"/>
        </w:rPr>
        <w:t xml:space="preserve"> </w:t>
      </w:r>
      <w:r w:rsidRPr="007F45D7">
        <w:rPr>
          <w:bCs/>
          <w:i/>
          <w:color w:val="222222"/>
          <w:shd w:val="clear" w:color="auto" w:fill="FFFFFF"/>
        </w:rPr>
        <w:t>– CEO’s experience</w:t>
      </w:r>
      <w:r>
        <w:rPr>
          <w:bCs/>
          <w:color w:val="222222"/>
          <w:shd w:val="clear" w:color="auto" w:fill="FFFFFF"/>
        </w:rPr>
        <w:t xml:space="preserve"> of </w:t>
      </w:r>
      <w:r>
        <w:rPr>
          <w:bCs/>
          <w:i/>
          <w:color w:val="222222"/>
          <w:shd w:val="clear" w:color="auto" w:fill="FFFFFF"/>
        </w:rPr>
        <w:t>SEAM intervention</w:t>
      </w:r>
    </w:p>
    <w:p w14:paraId="4EDE2697" w14:textId="77777777" w:rsidR="007A4D3F" w:rsidRPr="00F0576E" w:rsidRDefault="007A4D3F" w:rsidP="007A4D3F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auto"/>
        </w:rPr>
      </w:pPr>
      <w:r>
        <w:rPr>
          <w:color w:val="auto"/>
        </w:rPr>
        <w:t xml:space="preserve">Laura Jensen </w:t>
      </w:r>
      <w:r w:rsidR="00287380" w:rsidRPr="00287380">
        <w:rPr>
          <w:color w:val="000000" w:themeColor="text1"/>
        </w:rPr>
        <w:t>–</w:t>
      </w:r>
      <w:r>
        <w:rPr>
          <w:color w:val="auto"/>
        </w:rPr>
        <w:t xml:space="preserve"> </w:t>
      </w:r>
      <w:r>
        <w:rPr>
          <w:i/>
          <w:color w:val="auto"/>
        </w:rPr>
        <w:t>The art of steering: Senior leader’s perspective</w:t>
      </w:r>
      <w:r w:rsidRPr="00F0576E">
        <w:rPr>
          <w:bCs/>
          <w:color w:val="222222"/>
          <w:shd w:val="clear" w:color="auto" w:fill="FFFFFF"/>
        </w:rPr>
        <w:t xml:space="preserve"> </w:t>
      </w:r>
    </w:p>
    <w:p w14:paraId="3B7B4579" w14:textId="77777777" w:rsidR="007A4D3F" w:rsidRPr="00881123" w:rsidRDefault="007A4D3F" w:rsidP="007A4D3F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auto"/>
          <w:szCs w:val="24"/>
        </w:rPr>
      </w:pPr>
      <w:r>
        <w:rPr>
          <w:color w:val="auto"/>
        </w:rPr>
        <w:t xml:space="preserve">Sally </w:t>
      </w:r>
      <w:proofErr w:type="spellStart"/>
      <w:r>
        <w:rPr>
          <w:color w:val="auto"/>
        </w:rPr>
        <w:t>Bajak</w:t>
      </w:r>
      <w:proofErr w:type="spellEnd"/>
      <w:r w:rsidRPr="00881123">
        <w:rPr>
          <w:color w:val="auto"/>
        </w:rPr>
        <w:t xml:space="preserve"> </w:t>
      </w:r>
      <w:r w:rsidR="00287380" w:rsidRPr="00287380">
        <w:rPr>
          <w:color w:val="000000" w:themeColor="text1"/>
        </w:rPr>
        <w:t>–</w:t>
      </w:r>
      <w:r w:rsidRPr="00881123">
        <w:rPr>
          <w:color w:val="auto"/>
        </w:rPr>
        <w:t xml:space="preserve"> </w:t>
      </w:r>
      <w:r w:rsidRPr="00B134F9">
        <w:rPr>
          <w:i/>
          <w:color w:val="auto"/>
        </w:rPr>
        <w:t xml:space="preserve">SEAM </w:t>
      </w:r>
      <w:r>
        <w:rPr>
          <w:i/>
          <w:color w:val="auto"/>
        </w:rPr>
        <w:t>implementation in a business office</w:t>
      </w:r>
      <w:r w:rsidRPr="00881123">
        <w:rPr>
          <w:color w:val="auto"/>
        </w:rPr>
        <w:t xml:space="preserve"> </w:t>
      </w:r>
    </w:p>
    <w:p w14:paraId="03250BE7" w14:textId="77777777" w:rsidR="00E0073D" w:rsidRDefault="00E0073D" w:rsidP="00B722E1">
      <w:pPr>
        <w:pStyle w:val="NoSpacing"/>
        <w:spacing w:after="0"/>
        <w:ind w:firstLine="0"/>
        <w:jc w:val="left"/>
        <w:rPr>
          <w:b/>
          <w:color w:val="auto"/>
        </w:rPr>
      </w:pPr>
    </w:p>
    <w:p w14:paraId="3F464155" w14:textId="77777777" w:rsidR="00030983" w:rsidRDefault="00D7794F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2:</w:t>
      </w:r>
      <w:r w:rsidR="007A4D3F">
        <w:rPr>
          <w:b/>
          <w:color w:val="auto"/>
        </w:rPr>
        <w:t>15</w:t>
      </w:r>
      <w:r w:rsidR="006D588B">
        <w:rPr>
          <w:b/>
          <w:color w:val="auto"/>
        </w:rPr>
        <w:t xml:space="preserve"> </w:t>
      </w:r>
      <w:r w:rsidR="007F45D7" w:rsidRPr="0060041C">
        <w:rPr>
          <w:b/>
          <w:color w:val="auto"/>
        </w:rPr>
        <w:t>Break</w:t>
      </w:r>
    </w:p>
    <w:p w14:paraId="05453E5D" w14:textId="77777777" w:rsidR="007F45D7" w:rsidRDefault="007F45D7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2:</w:t>
      </w:r>
      <w:r w:rsidR="007A4D3F">
        <w:rPr>
          <w:b/>
          <w:color w:val="auto"/>
        </w:rPr>
        <w:t>25</w:t>
      </w:r>
    </w:p>
    <w:p w14:paraId="4C763027" w14:textId="77777777" w:rsidR="00287380" w:rsidRPr="009F0E76" w:rsidRDefault="00287380" w:rsidP="009307D4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000000" w:themeColor="text1"/>
        </w:rPr>
      </w:pPr>
      <w:r w:rsidRPr="009F0E76">
        <w:rPr>
          <w:color w:val="000000" w:themeColor="text1"/>
        </w:rPr>
        <w:t xml:space="preserve">Marcella de la Torre </w:t>
      </w:r>
      <w:r w:rsidRPr="00287380">
        <w:rPr>
          <w:color w:val="000000" w:themeColor="text1"/>
        </w:rPr>
        <w:t>–</w:t>
      </w:r>
      <w:r w:rsidRPr="009F0E76">
        <w:rPr>
          <w:color w:val="000000" w:themeColor="text1"/>
        </w:rPr>
        <w:t xml:space="preserve"> </w:t>
      </w:r>
      <w:r w:rsidRPr="009F0E76">
        <w:rPr>
          <w:i/>
          <w:color w:val="000000" w:themeColor="text1"/>
        </w:rPr>
        <w:t xml:space="preserve">Healthcare: Heroic interventions vs. incremental care </w:t>
      </w:r>
    </w:p>
    <w:p w14:paraId="6D22351C" w14:textId="77777777" w:rsidR="007A4D3F" w:rsidRDefault="007A4D3F" w:rsidP="009307D4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000000" w:themeColor="text1"/>
        </w:rPr>
      </w:pPr>
      <w:r w:rsidRPr="009F0E76">
        <w:rPr>
          <w:bCs/>
          <w:color w:val="000000" w:themeColor="text1"/>
          <w:shd w:val="clear" w:color="auto" w:fill="FFFFFF"/>
        </w:rPr>
        <w:t xml:space="preserve">Sue Quint </w:t>
      </w:r>
      <w:r w:rsidR="00287380" w:rsidRPr="00287380">
        <w:rPr>
          <w:color w:val="000000" w:themeColor="text1"/>
        </w:rPr>
        <w:t>–</w:t>
      </w:r>
      <w:r w:rsidRPr="009F0E76">
        <w:rPr>
          <w:bCs/>
          <w:color w:val="000000" w:themeColor="text1"/>
          <w:shd w:val="clear" w:color="auto" w:fill="FFFFFF"/>
        </w:rPr>
        <w:t xml:space="preserve"> </w:t>
      </w:r>
      <w:r w:rsidRPr="009F0E76">
        <w:rPr>
          <w:bCs/>
          <w:i/>
          <w:color w:val="000000" w:themeColor="text1"/>
          <w:shd w:val="clear" w:color="auto" w:fill="FFFFFF"/>
        </w:rPr>
        <w:t>The Four-leaf Clover revisited</w:t>
      </w:r>
      <w:r w:rsidRPr="009F0E76">
        <w:rPr>
          <w:color w:val="000000" w:themeColor="text1"/>
        </w:rPr>
        <w:t xml:space="preserve"> </w:t>
      </w:r>
    </w:p>
    <w:p w14:paraId="545C776B" w14:textId="77777777" w:rsidR="00517009" w:rsidRDefault="00517009" w:rsidP="00B722E1">
      <w:pPr>
        <w:pStyle w:val="NoSpacing"/>
        <w:spacing w:after="0"/>
        <w:ind w:firstLine="0"/>
        <w:jc w:val="left"/>
        <w:rPr>
          <w:b/>
          <w:color w:val="auto"/>
        </w:rPr>
      </w:pPr>
    </w:p>
    <w:p w14:paraId="7A5E34A3" w14:textId="77777777" w:rsidR="008A5D1D" w:rsidRDefault="008A5D1D" w:rsidP="00B722E1">
      <w:pPr>
        <w:pStyle w:val="NoSpacing"/>
        <w:spacing w:after="0"/>
        <w:ind w:firstLine="0"/>
        <w:jc w:val="left"/>
        <w:rPr>
          <w:b/>
          <w:color w:val="auto"/>
        </w:rPr>
      </w:pPr>
      <w:r w:rsidRPr="00B134F9">
        <w:rPr>
          <w:b/>
          <w:color w:val="auto"/>
        </w:rPr>
        <w:t>3:</w:t>
      </w:r>
      <w:r w:rsidR="007A4D3F">
        <w:rPr>
          <w:b/>
          <w:color w:val="auto"/>
        </w:rPr>
        <w:t>1</w:t>
      </w:r>
      <w:r>
        <w:rPr>
          <w:b/>
          <w:color w:val="auto"/>
        </w:rPr>
        <w:t>0 Break</w:t>
      </w:r>
    </w:p>
    <w:p w14:paraId="0B163938" w14:textId="77777777" w:rsidR="00050341" w:rsidRPr="00B134F9" w:rsidRDefault="00D7794F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3:</w:t>
      </w:r>
      <w:r w:rsidR="007A4D3F">
        <w:rPr>
          <w:b/>
          <w:color w:val="auto"/>
        </w:rPr>
        <w:t>3</w:t>
      </w:r>
      <w:r>
        <w:rPr>
          <w:b/>
          <w:color w:val="auto"/>
        </w:rPr>
        <w:t xml:space="preserve">0 </w:t>
      </w:r>
      <w:r w:rsidR="009163AD">
        <w:rPr>
          <w:b/>
          <w:color w:val="auto"/>
        </w:rPr>
        <w:t>Business Panel</w:t>
      </w:r>
    </w:p>
    <w:p w14:paraId="6E9DD150" w14:textId="77777777" w:rsidR="007A4D3F" w:rsidRDefault="00D7794F" w:rsidP="00B722E1">
      <w:pPr>
        <w:pStyle w:val="NoSpacing"/>
        <w:spacing w:after="0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5:</w:t>
      </w:r>
      <w:r w:rsidR="00881123" w:rsidRPr="00881123">
        <w:rPr>
          <w:b/>
          <w:color w:val="auto"/>
          <w:sz w:val="24"/>
          <w:szCs w:val="24"/>
        </w:rPr>
        <w:t>00</w:t>
      </w:r>
      <w:r w:rsidR="009163AD">
        <w:rPr>
          <w:color w:val="auto"/>
          <w:sz w:val="24"/>
          <w:szCs w:val="24"/>
        </w:rPr>
        <w:t xml:space="preserve"> </w:t>
      </w:r>
      <w:r w:rsidR="00881123" w:rsidRPr="00881123">
        <w:rPr>
          <w:b/>
          <w:color w:val="auto"/>
          <w:sz w:val="24"/>
          <w:szCs w:val="24"/>
        </w:rPr>
        <w:t>Conclude for the day</w:t>
      </w:r>
      <w:r w:rsidR="009163AD">
        <w:rPr>
          <w:b/>
          <w:color w:val="auto"/>
          <w:sz w:val="24"/>
          <w:szCs w:val="24"/>
        </w:rPr>
        <w:t xml:space="preserve"> </w:t>
      </w:r>
    </w:p>
    <w:p w14:paraId="3773DE34" w14:textId="77777777" w:rsidR="00881123" w:rsidRPr="00FB04B3" w:rsidRDefault="007F17BE" w:rsidP="00B722E1">
      <w:pPr>
        <w:pStyle w:val="NoSpacing"/>
        <w:spacing w:after="0"/>
        <w:ind w:firstLine="0"/>
        <w:jc w:val="left"/>
        <w:rPr>
          <w:b/>
          <w:color w:val="0070C0"/>
          <w:sz w:val="24"/>
          <w:szCs w:val="24"/>
        </w:rPr>
      </w:pPr>
      <w:r w:rsidRPr="00FB04B3">
        <w:rPr>
          <w:b/>
          <w:color w:val="0070C0"/>
          <w:sz w:val="24"/>
          <w:szCs w:val="24"/>
        </w:rPr>
        <w:t xml:space="preserve">5:30 – </w:t>
      </w:r>
      <w:proofErr w:type="gramStart"/>
      <w:r w:rsidRPr="00FB04B3">
        <w:rPr>
          <w:b/>
          <w:color w:val="0070C0"/>
          <w:sz w:val="24"/>
          <w:szCs w:val="24"/>
        </w:rPr>
        <w:t xml:space="preserve">7:30 </w:t>
      </w:r>
      <w:r w:rsidR="002130BD" w:rsidRPr="00FB04B3">
        <w:rPr>
          <w:b/>
          <w:color w:val="0070C0"/>
          <w:sz w:val="24"/>
          <w:szCs w:val="24"/>
        </w:rPr>
        <w:t xml:space="preserve"> </w:t>
      </w:r>
      <w:r w:rsidR="009163AD" w:rsidRPr="00FB04B3">
        <w:rPr>
          <w:b/>
          <w:color w:val="0070C0"/>
          <w:sz w:val="24"/>
          <w:szCs w:val="24"/>
        </w:rPr>
        <w:t>Reception</w:t>
      </w:r>
      <w:proofErr w:type="gramEnd"/>
      <w:r w:rsidR="009163AD" w:rsidRPr="00FB04B3">
        <w:rPr>
          <w:b/>
          <w:color w:val="0070C0"/>
          <w:sz w:val="24"/>
          <w:szCs w:val="24"/>
        </w:rPr>
        <w:t xml:space="preserve"> at Zeitgeist Atrium</w:t>
      </w:r>
    </w:p>
    <w:p w14:paraId="73203958" w14:textId="77777777" w:rsidR="002130BD" w:rsidRPr="00FB04B3" w:rsidRDefault="002130BD" w:rsidP="00B722E1">
      <w:pPr>
        <w:pStyle w:val="NoSpacing"/>
        <w:spacing w:after="0"/>
        <w:ind w:firstLine="0"/>
        <w:jc w:val="left"/>
        <w:rPr>
          <w:b/>
          <w:color w:val="auto"/>
          <w:sz w:val="24"/>
          <w:szCs w:val="24"/>
        </w:rPr>
      </w:pPr>
      <w:r w:rsidRPr="00FB04B3">
        <w:rPr>
          <w:b/>
          <w:color w:val="0070C0"/>
          <w:sz w:val="24"/>
          <w:szCs w:val="24"/>
        </w:rPr>
        <w:t xml:space="preserve">                      </w:t>
      </w:r>
      <w:r w:rsidR="002C15AE" w:rsidRPr="00FB04B3">
        <w:rPr>
          <w:b/>
          <w:color w:val="0070C0"/>
          <w:sz w:val="24"/>
          <w:szCs w:val="24"/>
        </w:rPr>
        <w:t>222 E. Superior St.</w:t>
      </w:r>
    </w:p>
    <w:p w14:paraId="3644D79C" w14:textId="77777777" w:rsidR="00B722E1" w:rsidRPr="009F0E76" w:rsidRDefault="00B722E1" w:rsidP="00B722E1">
      <w:pPr>
        <w:jc w:val="center"/>
        <w:rPr>
          <w:b/>
          <w:color w:val="0070C0"/>
        </w:rPr>
      </w:pPr>
      <w:r w:rsidRPr="009F0E76">
        <w:rPr>
          <w:b/>
          <w:color w:val="0070C0"/>
        </w:rPr>
        <w:lastRenderedPageBreak/>
        <w:t>5</w:t>
      </w:r>
      <w:r w:rsidRPr="009F0E76">
        <w:rPr>
          <w:b/>
          <w:color w:val="0070C0"/>
          <w:vertAlign w:val="superscript"/>
        </w:rPr>
        <w:t>th</w:t>
      </w:r>
      <w:r w:rsidRPr="009F0E76">
        <w:rPr>
          <w:b/>
          <w:color w:val="0070C0"/>
        </w:rPr>
        <w:t xml:space="preserve"> US SEAM Conference</w:t>
      </w:r>
    </w:p>
    <w:p w14:paraId="0A105238" w14:textId="77777777" w:rsidR="00E0073D" w:rsidRPr="009F0E76" w:rsidRDefault="00E0073D" w:rsidP="00881123">
      <w:pPr>
        <w:jc w:val="center"/>
        <w:rPr>
          <w:b/>
          <w:color w:val="0070C0"/>
          <w:szCs w:val="24"/>
        </w:rPr>
      </w:pPr>
      <w:r w:rsidRPr="009F0E76">
        <w:rPr>
          <w:b/>
          <w:color w:val="0070C0"/>
          <w:szCs w:val="24"/>
        </w:rPr>
        <w:t xml:space="preserve">Friday </w:t>
      </w:r>
      <w:r w:rsidR="000878E5" w:rsidRPr="009F0E76">
        <w:rPr>
          <w:b/>
          <w:color w:val="0070C0"/>
          <w:szCs w:val="24"/>
        </w:rPr>
        <w:t>May 1</w:t>
      </w:r>
      <w:r w:rsidRPr="009F0E76">
        <w:rPr>
          <w:b/>
          <w:color w:val="0070C0"/>
          <w:szCs w:val="24"/>
        </w:rPr>
        <w:t>9, 201</w:t>
      </w:r>
      <w:r w:rsidR="000878E5" w:rsidRPr="009F0E76">
        <w:rPr>
          <w:b/>
          <w:color w:val="0070C0"/>
          <w:szCs w:val="24"/>
        </w:rPr>
        <w:t>7</w:t>
      </w:r>
    </w:p>
    <w:p w14:paraId="2F2ED9F4" w14:textId="77777777" w:rsidR="00E0073D" w:rsidRDefault="00E0073D" w:rsidP="00EC6675">
      <w:pPr>
        <w:rPr>
          <w:szCs w:val="24"/>
        </w:rPr>
      </w:pPr>
    </w:p>
    <w:p w14:paraId="336C348B" w14:textId="77777777" w:rsidR="00E0073D" w:rsidRPr="00A2757A" w:rsidRDefault="00E0073D" w:rsidP="00B722E1">
      <w:pPr>
        <w:pStyle w:val="NoSpacing"/>
        <w:spacing w:after="0"/>
        <w:ind w:firstLine="0"/>
        <w:jc w:val="left"/>
        <w:rPr>
          <w:b/>
          <w:color w:val="auto"/>
        </w:rPr>
      </w:pPr>
      <w:r w:rsidRPr="00A2757A">
        <w:rPr>
          <w:b/>
          <w:color w:val="auto"/>
        </w:rPr>
        <w:t xml:space="preserve">9:00 </w:t>
      </w:r>
    </w:p>
    <w:p w14:paraId="5928763C" w14:textId="77777777" w:rsidR="008D699B" w:rsidRPr="00287380" w:rsidRDefault="008D699B" w:rsidP="00B722E1">
      <w:pPr>
        <w:pStyle w:val="NoSpacing"/>
        <w:numPr>
          <w:ilvl w:val="0"/>
          <w:numId w:val="2"/>
        </w:numPr>
        <w:spacing w:after="0"/>
        <w:ind w:left="720"/>
        <w:jc w:val="left"/>
        <w:rPr>
          <w:color w:val="000000" w:themeColor="text1"/>
        </w:rPr>
      </w:pPr>
      <w:r w:rsidRPr="00287380">
        <w:rPr>
          <w:color w:val="000000" w:themeColor="text1"/>
        </w:rPr>
        <w:t xml:space="preserve">Alla Heorhiadi &amp; Bob </w:t>
      </w:r>
      <w:proofErr w:type="spellStart"/>
      <w:r w:rsidRPr="00287380">
        <w:rPr>
          <w:color w:val="000000" w:themeColor="text1"/>
        </w:rPr>
        <w:t>Hartl</w:t>
      </w:r>
      <w:proofErr w:type="spellEnd"/>
      <w:r w:rsidRPr="00287380">
        <w:rPr>
          <w:color w:val="000000" w:themeColor="text1"/>
        </w:rPr>
        <w:t xml:space="preserve"> – </w:t>
      </w:r>
      <w:r w:rsidRPr="00287380">
        <w:rPr>
          <w:i/>
          <w:color w:val="000000" w:themeColor="text1"/>
        </w:rPr>
        <w:t>Creating context to understand organizational data</w:t>
      </w:r>
    </w:p>
    <w:p w14:paraId="004CCF6A" w14:textId="77777777" w:rsidR="00392E87" w:rsidRPr="00287380" w:rsidRDefault="009117B8" w:rsidP="00B722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20"/>
        <w:rPr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87380">
        <w:rPr>
          <w:sz w:val="22"/>
          <w:szCs w:val="22"/>
          <w:shd w:val="clear" w:color="auto" w:fill="FFFFFF"/>
        </w:rPr>
        <w:t>Véronique</w:t>
      </w:r>
      <w:proofErr w:type="spellEnd"/>
      <w:r w:rsidRPr="002873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87380">
        <w:rPr>
          <w:sz w:val="22"/>
          <w:szCs w:val="22"/>
          <w:shd w:val="clear" w:color="auto" w:fill="FFFFFF"/>
        </w:rPr>
        <w:t>Zardet</w:t>
      </w:r>
      <w:proofErr w:type="spellEnd"/>
      <w:r w:rsidRPr="00287380">
        <w:rPr>
          <w:sz w:val="22"/>
          <w:szCs w:val="22"/>
          <w:shd w:val="clear" w:color="auto" w:fill="FFFFFF"/>
        </w:rPr>
        <w:t xml:space="preserve">, Frantz </w:t>
      </w:r>
      <w:proofErr w:type="spellStart"/>
      <w:r w:rsidRPr="00287380">
        <w:rPr>
          <w:sz w:val="22"/>
          <w:szCs w:val="22"/>
          <w:shd w:val="clear" w:color="auto" w:fill="FFFFFF"/>
        </w:rPr>
        <w:t>Datry</w:t>
      </w:r>
      <w:proofErr w:type="spellEnd"/>
      <w:r w:rsidRPr="00287380">
        <w:rPr>
          <w:sz w:val="22"/>
          <w:szCs w:val="22"/>
          <w:shd w:val="clear" w:color="auto" w:fill="FFFFFF"/>
        </w:rPr>
        <w:t xml:space="preserve"> &amp; Amandine Savall</w:t>
      </w:r>
      <w:r w:rsidR="00DD70ED" w:rsidRPr="00287380">
        <w:rPr>
          <w:sz w:val="22"/>
          <w:szCs w:val="22"/>
        </w:rPr>
        <w:t xml:space="preserve"> </w:t>
      </w:r>
      <w:r w:rsidR="00287380" w:rsidRPr="00287380">
        <w:rPr>
          <w:color w:val="000000" w:themeColor="text1"/>
          <w:sz w:val="22"/>
          <w:szCs w:val="22"/>
        </w:rPr>
        <w:t>–</w:t>
      </w:r>
      <w:r w:rsidR="00DD70ED" w:rsidRPr="00287380">
        <w:rPr>
          <w:color w:val="000000" w:themeColor="text1"/>
          <w:sz w:val="22"/>
          <w:szCs w:val="22"/>
        </w:rPr>
        <w:t xml:space="preserve"> </w:t>
      </w:r>
      <w:r w:rsidR="009F0E76" w:rsidRPr="00287380">
        <w:rPr>
          <w:i/>
          <w:iCs/>
          <w:color w:val="000000" w:themeColor="text1"/>
          <w:sz w:val="22"/>
          <w:szCs w:val="22"/>
          <w:shd w:val="clear" w:color="auto" w:fill="FFFFFF"/>
        </w:rPr>
        <w:t>Front line management, productivity and development of sales: implementing SEAM in a publicly traded company.</w:t>
      </w:r>
      <w:r w:rsidR="00392E87" w:rsidRPr="00287380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DBDD367" w14:textId="77777777" w:rsidR="007A4D3F" w:rsidRPr="00287380" w:rsidRDefault="007A4D3F" w:rsidP="007A4D3F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000000" w:themeColor="text1"/>
        </w:rPr>
      </w:pPr>
      <w:r w:rsidRPr="00287380">
        <w:rPr>
          <w:color w:val="000000" w:themeColor="text1"/>
        </w:rPr>
        <w:t xml:space="preserve">Carole </w:t>
      </w:r>
      <w:proofErr w:type="spellStart"/>
      <w:r w:rsidRPr="00287380">
        <w:rPr>
          <w:color w:val="000000" w:themeColor="text1"/>
        </w:rPr>
        <w:t>Bousquet</w:t>
      </w:r>
      <w:proofErr w:type="spellEnd"/>
      <w:r w:rsidRPr="00287380">
        <w:rPr>
          <w:color w:val="000000" w:themeColor="text1"/>
        </w:rPr>
        <w:t xml:space="preserve"> </w:t>
      </w:r>
      <w:r w:rsidR="00287380" w:rsidRPr="00287380">
        <w:rPr>
          <w:color w:val="000000" w:themeColor="text1"/>
        </w:rPr>
        <w:t>–</w:t>
      </w:r>
      <w:r w:rsidR="00287380">
        <w:rPr>
          <w:color w:val="000000" w:themeColor="text1"/>
        </w:rPr>
        <w:t xml:space="preserve"> </w:t>
      </w:r>
      <w:r w:rsidRPr="00287380">
        <w:rPr>
          <w:i/>
          <w:iCs/>
          <w:color w:val="000000" w:themeColor="text1"/>
          <w:shd w:val="clear" w:color="auto" w:fill="FFFFFF"/>
        </w:rPr>
        <w:t>The role of managers in individual and collective competencies development: SEAM in a SME of trading and ripening fruits and vegetables</w:t>
      </w:r>
    </w:p>
    <w:p w14:paraId="1663CB3F" w14:textId="77777777" w:rsidR="00FE0731" w:rsidRDefault="00517009" w:rsidP="00B722E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10:2</w:t>
      </w:r>
      <w:r w:rsidR="00FE0731" w:rsidRPr="00FE0731">
        <w:rPr>
          <w:b/>
          <w:sz w:val="22"/>
          <w:szCs w:val="22"/>
        </w:rPr>
        <w:t>0 Break</w:t>
      </w:r>
    </w:p>
    <w:p w14:paraId="0D78F3ED" w14:textId="77777777" w:rsidR="00FE0731" w:rsidRPr="00DD70ED" w:rsidRDefault="00517009" w:rsidP="00B722E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10:4</w:t>
      </w:r>
      <w:r w:rsidR="00DD70ED" w:rsidRPr="00DD70ED">
        <w:rPr>
          <w:b/>
          <w:sz w:val="22"/>
          <w:szCs w:val="22"/>
        </w:rPr>
        <w:t>0</w:t>
      </w:r>
    </w:p>
    <w:p w14:paraId="74327BE0" w14:textId="77777777" w:rsidR="00030983" w:rsidRPr="00EC6675" w:rsidRDefault="00030983" w:rsidP="00B722E1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auto"/>
        </w:rPr>
      </w:pPr>
      <w:r w:rsidRPr="00EC6675">
        <w:rPr>
          <w:color w:val="auto"/>
        </w:rPr>
        <w:t>Lynne Hamre &amp; John Conbere</w:t>
      </w:r>
      <w:r w:rsidR="00287380">
        <w:rPr>
          <w:color w:val="auto"/>
        </w:rPr>
        <w:t xml:space="preserve"> </w:t>
      </w:r>
      <w:r w:rsidR="00287380" w:rsidRPr="00287380">
        <w:rPr>
          <w:color w:val="000000" w:themeColor="text1"/>
        </w:rPr>
        <w:t>–</w:t>
      </w:r>
      <w:r w:rsidRPr="00EC6675">
        <w:rPr>
          <w:color w:val="auto"/>
        </w:rPr>
        <w:t xml:space="preserve"> </w:t>
      </w:r>
      <w:r w:rsidRPr="00EC6675">
        <w:rPr>
          <w:i/>
          <w:color w:val="auto"/>
        </w:rPr>
        <w:t xml:space="preserve">Case study </w:t>
      </w:r>
      <w:r>
        <w:rPr>
          <w:i/>
          <w:color w:val="auto"/>
        </w:rPr>
        <w:t xml:space="preserve">at </w:t>
      </w:r>
      <w:r w:rsidRPr="00EC6675">
        <w:rPr>
          <w:i/>
          <w:color w:val="auto"/>
        </w:rPr>
        <w:t xml:space="preserve">SB&amp;T </w:t>
      </w:r>
    </w:p>
    <w:p w14:paraId="4FC723BB" w14:textId="77777777" w:rsidR="00392E87" w:rsidRPr="009F0E76" w:rsidRDefault="00392E87" w:rsidP="00B722E1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bCs/>
          <w:color w:val="000000" w:themeColor="text1"/>
          <w:sz w:val="22"/>
          <w:shd w:val="clear" w:color="auto" w:fill="FFFFFF"/>
        </w:rPr>
      </w:pPr>
      <w:r w:rsidRPr="009F0E76">
        <w:rPr>
          <w:rFonts w:cs="Times New Roman"/>
          <w:bCs/>
          <w:color w:val="000000" w:themeColor="text1"/>
          <w:sz w:val="22"/>
          <w:shd w:val="clear" w:color="auto" w:fill="FFFFFF"/>
        </w:rPr>
        <w:t>Mar</w:t>
      </w:r>
      <w:r>
        <w:rPr>
          <w:rFonts w:cs="Times New Roman"/>
          <w:bCs/>
          <w:color w:val="000000" w:themeColor="text1"/>
          <w:sz w:val="22"/>
          <w:shd w:val="clear" w:color="auto" w:fill="FFFFFF"/>
        </w:rPr>
        <w:t>c</w:t>
      </w:r>
      <w:r w:rsidRPr="009F0E76">
        <w:rPr>
          <w:rFonts w:cs="Times New Roman"/>
          <w:bCs/>
          <w:color w:val="000000" w:themeColor="text1"/>
          <w:sz w:val="22"/>
          <w:shd w:val="clear" w:color="auto" w:fill="FFFFFF"/>
        </w:rPr>
        <w:t xml:space="preserve"> Bonnet – </w:t>
      </w:r>
      <w:r w:rsidRPr="009F0E76">
        <w:rPr>
          <w:rFonts w:cs="Times New Roman"/>
          <w:i/>
          <w:iCs/>
          <w:color w:val="000000" w:themeColor="text1"/>
          <w:sz w:val="22"/>
          <w:shd w:val="clear" w:color="auto" w:fill="FFFFFF"/>
        </w:rPr>
        <w:t>Contribution of DBA programs to impactful management research</w:t>
      </w:r>
    </w:p>
    <w:p w14:paraId="25B29161" w14:textId="77777777" w:rsidR="00392E87" w:rsidRPr="009F0E76" w:rsidRDefault="00392E87" w:rsidP="00B722E1">
      <w:pPr>
        <w:pStyle w:val="NoSpacing"/>
        <w:numPr>
          <w:ilvl w:val="0"/>
          <w:numId w:val="7"/>
        </w:numPr>
        <w:spacing w:after="0"/>
        <w:jc w:val="left"/>
        <w:rPr>
          <w:color w:val="000000" w:themeColor="text1"/>
        </w:rPr>
      </w:pPr>
      <w:r w:rsidRPr="009F0E76">
        <w:rPr>
          <w:color w:val="000000" w:themeColor="text1"/>
        </w:rPr>
        <w:t>Julia Bates</w:t>
      </w:r>
      <w:r>
        <w:rPr>
          <w:color w:val="000000" w:themeColor="text1"/>
        </w:rPr>
        <w:t xml:space="preserve"> </w:t>
      </w:r>
      <w:r w:rsidRPr="009F0E76">
        <w:rPr>
          <w:color w:val="000000" w:themeColor="text1"/>
        </w:rPr>
        <w:t xml:space="preserve">– </w:t>
      </w:r>
      <w:r w:rsidRPr="009F0E76">
        <w:rPr>
          <w:i/>
          <w:color w:val="000000" w:themeColor="text1"/>
        </w:rPr>
        <w:t xml:space="preserve">The TFW virus in banking industry </w:t>
      </w:r>
    </w:p>
    <w:p w14:paraId="4E8004EA" w14:textId="77777777" w:rsidR="00392E87" w:rsidRDefault="00392E87" w:rsidP="00B722E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2"/>
          <w:szCs w:val="22"/>
        </w:rPr>
      </w:pPr>
    </w:p>
    <w:p w14:paraId="20495436" w14:textId="77777777" w:rsidR="00982386" w:rsidRPr="00935C90" w:rsidRDefault="00517009" w:rsidP="00B722E1">
      <w:pPr>
        <w:pStyle w:val="NoSpacing"/>
        <w:spacing w:after="0"/>
        <w:ind w:firstLine="0"/>
        <w:jc w:val="left"/>
        <w:rPr>
          <w:b/>
          <w:i/>
          <w:color w:val="auto"/>
        </w:rPr>
      </w:pPr>
      <w:r>
        <w:rPr>
          <w:b/>
          <w:color w:val="auto"/>
        </w:rPr>
        <w:t>12:0</w:t>
      </w:r>
      <w:r w:rsidR="00982386" w:rsidRPr="0060041C">
        <w:rPr>
          <w:b/>
          <w:color w:val="auto"/>
        </w:rPr>
        <w:t>0</w:t>
      </w:r>
      <w:r w:rsidR="00982386" w:rsidRPr="00935C90">
        <w:rPr>
          <w:b/>
          <w:i/>
          <w:color w:val="auto"/>
        </w:rPr>
        <w:t xml:space="preserve"> </w:t>
      </w:r>
      <w:r w:rsidR="00982386" w:rsidRPr="00935C90">
        <w:rPr>
          <w:b/>
          <w:color w:val="auto"/>
        </w:rPr>
        <w:t>Lunch</w:t>
      </w:r>
    </w:p>
    <w:p w14:paraId="38304EDE" w14:textId="77777777" w:rsidR="00881123" w:rsidRPr="00DD70ED" w:rsidRDefault="00517009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1:</w:t>
      </w:r>
      <w:r w:rsidR="004C0150">
        <w:rPr>
          <w:b/>
          <w:color w:val="auto"/>
        </w:rPr>
        <w:t>15</w:t>
      </w:r>
    </w:p>
    <w:p w14:paraId="304E7DC8" w14:textId="77777777" w:rsidR="00287380" w:rsidRPr="002872CF" w:rsidRDefault="00287380" w:rsidP="00287380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b/>
          <w:i/>
          <w:color w:val="auto"/>
          <w:szCs w:val="24"/>
        </w:rPr>
      </w:pPr>
      <w:r>
        <w:rPr>
          <w:color w:val="auto"/>
          <w:szCs w:val="24"/>
        </w:rPr>
        <w:t xml:space="preserve">Heather Abel &amp; </w:t>
      </w:r>
      <w:proofErr w:type="spellStart"/>
      <w:r>
        <w:rPr>
          <w:color w:val="auto"/>
          <w:szCs w:val="24"/>
        </w:rPr>
        <w:t>Jes</w:t>
      </w:r>
      <w:proofErr w:type="spellEnd"/>
      <w:r>
        <w:rPr>
          <w:color w:val="auto"/>
          <w:szCs w:val="24"/>
        </w:rPr>
        <w:t xml:space="preserve"> Beck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 – </w:t>
      </w:r>
      <w:r w:rsidRPr="002872CF">
        <w:rPr>
          <w:rStyle w:val="apple-converted-space"/>
          <w:i/>
          <w:color w:val="222222"/>
          <w:shd w:val="clear" w:color="auto" w:fill="FFFFFF"/>
        </w:rPr>
        <w:t>Lessons learned from implementing SEAM management tools</w:t>
      </w:r>
    </w:p>
    <w:p w14:paraId="4E3C210C" w14:textId="77777777" w:rsidR="00287380" w:rsidRPr="0079371E" w:rsidRDefault="00287380" w:rsidP="00287380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b/>
          <w:color w:val="auto"/>
          <w:szCs w:val="24"/>
        </w:rPr>
      </w:pPr>
      <w:r>
        <w:rPr>
          <w:bCs/>
          <w:color w:val="222222"/>
          <w:shd w:val="clear" w:color="auto" w:fill="FFFFFF"/>
        </w:rPr>
        <w:t xml:space="preserve">Bob Randall </w:t>
      </w:r>
      <w:r w:rsidRPr="00287380">
        <w:rPr>
          <w:color w:val="000000" w:themeColor="text1"/>
        </w:rPr>
        <w:t>–</w:t>
      </w:r>
      <w:r>
        <w:rPr>
          <w:bCs/>
          <w:color w:val="222222"/>
          <w:shd w:val="clear" w:color="auto" w:fill="FFFFFF"/>
        </w:rPr>
        <w:t xml:space="preserve"> </w:t>
      </w:r>
      <w:r>
        <w:rPr>
          <w:bCs/>
          <w:i/>
          <w:color w:val="222222"/>
          <w:shd w:val="clear" w:color="auto" w:fill="FFFFFF"/>
        </w:rPr>
        <w:t>SEAM and employee engagement</w:t>
      </w:r>
      <w:r w:rsidRPr="0079371E">
        <w:rPr>
          <w:color w:val="auto"/>
          <w:szCs w:val="24"/>
        </w:rPr>
        <w:t xml:space="preserve"> </w:t>
      </w:r>
    </w:p>
    <w:p w14:paraId="73CC9675" w14:textId="77777777" w:rsidR="0079371E" w:rsidRDefault="009163AD" w:rsidP="00B722E1">
      <w:pPr>
        <w:pStyle w:val="NoSpacing"/>
        <w:numPr>
          <w:ilvl w:val="0"/>
          <w:numId w:val="2"/>
        </w:numPr>
        <w:tabs>
          <w:tab w:val="left" w:pos="720"/>
        </w:tabs>
        <w:spacing w:after="0"/>
        <w:ind w:left="720"/>
        <w:jc w:val="left"/>
        <w:rPr>
          <w:color w:val="auto"/>
        </w:rPr>
      </w:pPr>
      <w:r>
        <w:rPr>
          <w:color w:val="auto"/>
        </w:rPr>
        <w:t xml:space="preserve">Jill </w:t>
      </w:r>
      <w:proofErr w:type="spellStart"/>
      <w:r>
        <w:rPr>
          <w:color w:val="auto"/>
        </w:rPr>
        <w:t>Letendre</w:t>
      </w:r>
      <w:proofErr w:type="spellEnd"/>
      <w:r w:rsidR="00945589">
        <w:rPr>
          <w:color w:val="auto"/>
        </w:rPr>
        <w:t xml:space="preserve"> </w:t>
      </w:r>
      <w:r w:rsidR="00945589" w:rsidRPr="005439F5">
        <w:rPr>
          <w:i/>
          <w:color w:val="auto"/>
        </w:rPr>
        <w:t xml:space="preserve">– </w:t>
      </w:r>
      <w:r w:rsidR="00BF6D74">
        <w:rPr>
          <w:i/>
          <w:color w:val="auto"/>
        </w:rPr>
        <w:t>Meaning</w:t>
      </w:r>
      <w:r w:rsidR="005439F5" w:rsidRPr="005439F5">
        <w:rPr>
          <w:i/>
          <w:color w:val="auto"/>
        </w:rPr>
        <w:t xml:space="preserve"> of</w:t>
      </w:r>
      <w:r w:rsidR="005439F5">
        <w:rPr>
          <w:color w:val="auto"/>
        </w:rPr>
        <w:t xml:space="preserve"> </w:t>
      </w:r>
      <w:r w:rsidR="002872CF">
        <w:rPr>
          <w:i/>
          <w:color w:val="auto"/>
        </w:rPr>
        <w:t>H</w:t>
      </w:r>
      <w:r w:rsidR="00945589" w:rsidRPr="00050341">
        <w:rPr>
          <w:i/>
          <w:color w:val="auto"/>
        </w:rPr>
        <w:t>uman</w:t>
      </w:r>
      <w:r w:rsidR="00945589">
        <w:rPr>
          <w:color w:val="auto"/>
        </w:rPr>
        <w:t xml:space="preserve"> </w:t>
      </w:r>
      <w:r w:rsidR="00945589" w:rsidRPr="002872CF">
        <w:rPr>
          <w:i/>
          <w:color w:val="auto"/>
        </w:rPr>
        <w:t>potential</w:t>
      </w:r>
      <w:r w:rsidR="005439F5">
        <w:rPr>
          <w:i/>
          <w:color w:val="auto"/>
        </w:rPr>
        <w:t>: a case study</w:t>
      </w:r>
    </w:p>
    <w:p w14:paraId="0AB50330" w14:textId="77777777" w:rsidR="00982386" w:rsidRDefault="005579E1" w:rsidP="00B722E1">
      <w:pPr>
        <w:pStyle w:val="NoSpacing"/>
        <w:spacing w:after="0"/>
        <w:ind w:firstLine="0"/>
        <w:jc w:val="left"/>
        <w:rPr>
          <w:b/>
          <w:color w:val="auto"/>
        </w:rPr>
      </w:pPr>
      <w:r>
        <w:rPr>
          <w:b/>
          <w:color w:val="auto"/>
        </w:rPr>
        <w:t>2:</w:t>
      </w:r>
      <w:r w:rsidR="004C0150">
        <w:rPr>
          <w:b/>
          <w:color w:val="auto"/>
        </w:rPr>
        <w:t>2</w:t>
      </w:r>
      <w:r>
        <w:rPr>
          <w:b/>
          <w:color w:val="auto"/>
        </w:rPr>
        <w:t>0</w:t>
      </w:r>
      <w:r w:rsidR="00982386" w:rsidRPr="0060041C">
        <w:rPr>
          <w:color w:val="auto"/>
        </w:rPr>
        <w:t xml:space="preserve"> </w:t>
      </w:r>
      <w:r w:rsidR="00982386" w:rsidRPr="0060041C">
        <w:rPr>
          <w:b/>
          <w:color w:val="auto"/>
        </w:rPr>
        <w:t>Break</w:t>
      </w:r>
    </w:p>
    <w:p w14:paraId="5D480581" w14:textId="77777777" w:rsidR="004C0150" w:rsidRPr="004C0150" w:rsidRDefault="005579E1" w:rsidP="00B722E1">
      <w:pPr>
        <w:pStyle w:val="NoSpacing"/>
        <w:spacing w:after="0"/>
        <w:ind w:firstLine="0"/>
        <w:jc w:val="left"/>
        <w:rPr>
          <w:b/>
          <w:color w:val="auto"/>
        </w:rPr>
      </w:pPr>
      <w:r w:rsidRPr="004C0150">
        <w:rPr>
          <w:b/>
          <w:color w:val="auto"/>
        </w:rPr>
        <w:t>2:</w:t>
      </w:r>
      <w:r w:rsidR="008D699B">
        <w:rPr>
          <w:b/>
          <w:color w:val="auto"/>
        </w:rPr>
        <w:t>4</w:t>
      </w:r>
      <w:r w:rsidRPr="004C0150">
        <w:rPr>
          <w:b/>
          <w:color w:val="auto"/>
        </w:rPr>
        <w:t>0</w:t>
      </w:r>
      <w:r w:rsidR="002872CF" w:rsidRPr="004C0150">
        <w:rPr>
          <w:b/>
          <w:color w:val="auto"/>
        </w:rPr>
        <w:t xml:space="preserve"> </w:t>
      </w:r>
    </w:p>
    <w:p w14:paraId="2F080121" w14:textId="77777777" w:rsidR="0079371E" w:rsidRDefault="002872CF" w:rsidP="00B722E1">
      <w:pPr>
        <w:pStyle w:val="NoSpacing"/>
        <w:numPr>
          <w:ilvl w:val="0"/>
          <w:numId w:val="10"/>
        </w:numPr>
        <w:spacing w:after="0"/>
        <w:jc w:val="left"/>
        <w:rPr>
          <w:color w:val="auto"/>
        </w:rPr>
      </w:pPr>
      <w:r w:rsidRPr="002872CF">
        <w:rPr>
          <w:color w:val="000000" w:themeColor="text1"/>
        </w:rPr>
        <w:t xml:space="preserve">Debra </w:t>
      </w:r>
      <w:proofErr w:type="spellStart"/>
      <w:r w:rsidRPr="002872CF">
        <w:rPr>
          <w:color w:val="000000" w:themeColor="text1"/>
        </w:rPr>
        <w:t>Salsi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287380" w:rsidRPr="00287380">
        <w:rPr>
          <w:color w:val="000000" w:themeColor="text1"/>
        </w:rPr>
        <w:t>–</w:t>
      </w:r>
      <w:r w:rsidR="00287380">
        <w:rPr>
          <w:color w:val="000000" w:themeColor="text1"/>
        </w:rPr>
        <w:t xml:space="preserve"> </w:t>
      </w:r>
      <w:r w:rsidRPr="009F0E76">
        <w:rPr>
          <w:i/>
          <w:color w:val="000000"/>
          <w:shd w:val="clear" w:color="auto" w:fill="FFFFFF"/>
        </w:rPr>
        <w:t>The TFW Virus and the American Dream</w:t>
      </w:r>
    </w:p>
    <w:p w14:paraId="61200B9B" w14:textId="77777777" w:rsidR="005579E1" w:rsidRPr="009F0E76" w:rsidRDefault="002872CF" w:rsidP="00B722E1">
      <w:pPr>
        <w:pStyle w:val="NoSpacing"/>
        <w:numPr>
          <w:ilvl w:val="0"/>
          <w:numId w:val="10"/>
        </w:numPr>
        <w:spacing w:after="0"/>
        <w:jc w:val="left"/>
        <w:rPr>
          <w:i/>
          <w:color w:val="000000" w:themeColor="text1"/>
        </w:rPr>
      </w:pPr>
      <w:r w:rsidRPr="002872CF">
        <w:rPr>
          <w:color w:val="000000" w:themeColor="text1"/>
        </w:rPr>
        <w:t xml:space="preserve">Alanna Kennedy </w:t>
      </w:r>
      <w:r w:rsidR="00287380" w:rsidRPr="00287380">
        <w:rPr>
          <w:color w:val="000000" w:themeColor="text1"/>
        </w:rPr>
        <w:t>–</w:t>
      </w:r>
      <w:r w:rsidRPr="002872CF">
        <w:rPr>
          <w:color w:val="000000" w:themeColor="text1"/>
        </w:rPr>
        <w:t xml:space="preserve"> </w:t>
      </w:r>
      <w:r w:rsidRPr="009F0E76">
        <w:rPr>
          <w:i/>
          <w:color w:val="000000" w:themeColor="text1"/>
        </w:rPr>
        <w:t>SEAM, Safety and Introduction of the SAFE Program</w:t>
      </w:r>
    </w:p>
    <w:p w14:paraId="256A1120" w14:textId="77777777" w:rsidR="006D588B" w:rsidRDefault="006D588B" w:rsidP="00B722E1">
      <w:pPr>
        <w:pStyle w:val="NoSpacing"/>
        <w:spacing w:after="0"/>
        <w:ind w:firstLine="0"/>
        <w:jc w:val="left"/>
        <w:rPr>
          <w:b/>
          <w:color w:val="auto"/>
        </w:rPr>
      </w:pPr>
    </w:p>
    <w:p w14:paraId="711FCDF7" w14:textId="77777777" w:rsidR="00A2757A" w:rsidRPr="00935C90" w:rsidRDefault="00881123" w:rsidP="00B722E1">
      <w:pPr>
        <w:pStyle w:val="NoSpacing"/>
        <w:spacing w:after="0"/>
        <w:ind w:firstLine="0"/>
        <w:jc w:val="left"/>
        <w:rPr>
          <w:b/>
          <w:color w:val="auto"/>
          <w:sz w:val="24"/>
          <w:szCs w:val="24"/>
        </w:rPr>
      </w:pPr>
      <w:r w:rsidRPr="0060041C">
        <w:rPr>
          <w:b/>
          <w:color w:val="auto"/>
        </w:rPr>
        <w:t>3:</w:t>
      </w:r>
      <w:r w:rsidR="008D699B">
        <w:rPr>
          <w:b/>
          <w:color w:val="auto"/>
        </w:rPr>
        <w:t>3</w:t>
      </w:r>
      <w:r w:rsidRPr="0060041C">
        <w:rPr>
          <w:b/>
          <w:color w:val="auto"/>
        </w:rPr>
        <w:t>0</w:t>
      </w:r>
      <w:r w:rsidR="006D588B">
        <w:rPr>
          <w:b/>
          <w:color w:val="auto"/>
        </w:rPr>
        <w:t xml:space="preserve"> </w:t>
      </w:r>
      <w:r w:rsidR="00A2757A">
        <w:rPr>
          <w:b/>
          <w:color w:val="auto"/>
          <w:sz w:val="24"/>
          <w:szCs w:val="24"/>
        </w:rPr>
        <w:t>Discussion</w:t>
      </w:r>
      <w:r w:rsidR="0060041C">
        <w:rPr>
          <w:b/>
          <w:color w:val="auto"/>
          <w:sz w:val="24"/>
          <w:szCs w:val="24"/>
        </w:rPr>
        <w:t xml:space="preserve"> &amp; wrap up</w:t>
      </w:r>
    </w:p>
    <w:p w14:paraId="6C2D78A9" w14:textId="77777777" w:rsidR="003569CB" w:rsidRPr="008D699B" w:rsidRDefault="00EF0D7F" w:rsidP="00B722E1">
      <w:pPr>
        <w:spacing w:line="276" w:lineRule="auto"/>
        <w:rPr>
          <w:b/>
          <w:sz w:val="22"/>
        </w:rPr>
      </w:pPr>
      <w:r>
        <w:rPr>
          <w:b/>
          <w:szCs w:val="24"/>
        </w:rPr>
        <w:t>5</w:t>
      </w:r>
      <w:r w:rsidR="008D699B">
        <w:rPr>
          <w:b/>
          <w:szCs w:val="24"/>
        </w:rPr>
        <w:t>:</w:t>
      </w:r>
      <w:r w:rsidR="008D699B" w:rsidRPr="00881123">
        <w:rPr>
          <w:b/>
          <w:szCs w:val="24"/>
        </w:rPr>
        <w:t>00</w:t>
      </w:r>
      <w:r w:rsidR="008D699B">
        <w:rPr>
          <w:szCs w:val="24"/>
        </w:rPr>
        <w:t xml:space="preserve"> </w:t>
      </w:r>
      <w:r w:rsidR="008D699B" w:rsidRPr="00881123">
        <w:rPr>
          <w:b/>
          <w:szCs w:val="24"/>
        </w:rPr>
        <w:t>Conclude for the day</w:t>
      </w:r>
      <w:r w:rsidR="003569CB">
        <w:rPr>
          <w:szCs w:val="24"/>
        </w:rPr>
        <w:br w:type="page"/>
      </w:r>
    </w:p>
    <w:p w14:paraId="277AD605" w14:textId="77777777" w:rsidR="003569CB" w:rsidRPr="00BA57B1" w:rsidRDefault="00BA57B1" w:rsidP="003569CB">
      <w:pPr>
        <w:pStyle w:val="NoSpacing"/>
        <w:ind w:left="360" w:hanging="360"/>
        <w:jc w:val="center"/>
        <w:rPr>
          <w:b/>
          <w:color w:val="auto"/>
          <w:sz w:val="32"/>
          <w:szCs w:val="32"/>
        </w:rPr>
      </w:pPr>
      <w:r w:rsidRPr="00392E87">
        <w:rPr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A518B37" wp14:editId="5556BF21">
            <wp:simplePos x="0" y="0"/>
            <wp:positionH relativeFrom="column">
              <wp:posOffset>4490085</wp:posOffset>
            </wp:positionH>
            <wp:positionV relativeFrom="paragraph">
              <wp:posOffset>97155</wp:posOffset>
            </wp:positionV>
            <wp:extent cx="166052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11" y="21363"/>
                <wp:lineTo x="21311" y="0"/>
                <wp:lineTo x="0" y="0"/>
              </wp:wrapPolygon>
            </wp:wrapTight>
            <wp:docPr id="1" name="Picture 1" descr="C:\Users\User\Downloads\SE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EA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CB" w:rsidRPr="00392E87">
        <w:rPr>
          <w:b/>
          <w:color w:val="0070C0"/>
          <w:sz w:val="32"/>
          <w:szCs w:val="32"/>
        </w:rPr>
        <w:t>Conference Presenters</w:t>
      </w:r>
    </w:p>
    <w:p w14:paraId="2E714393" w14:textId="77777777" w:rsidR="000878E5" w:rsidRPr="00392E87" w:rsidRDefault="000878E5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Heather Abel,</w:t>
      </w:r>
      <w:r w:rsidR="00946918" w:rsidRPr="00392E87">
        <w:rPr>
          <w:color w:val="000000" w:themeColor="text1"/>
        </w:rPr>
        <w:t xml:space="preserve"> </w:t>
      </w:r>
      <w:r w:rsidR="00946918" w:rsidRPr="00392E87">
        <w:rPr>
          <w:rFonts w:eastAsia="Times New Roman"/>
          <w:bCs/>
          <w:color w:val="000000" w:themeColor="text1"/>
        </w:rPr>
        <w:t>College of St. Scholastica, Duluth, MN</w:t>
      </w:r>
    </w:p>
    <w:p w14:paraId="4A3A3C5D" w14:textId="77777777" w:rsidR="00946918" w:rsidRPr="00392E87" w:rsidRDefault="00946918" w:rsidP="00946918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Julia Bates, College of St. Scholastica, Duluth, MN</w:t>
      </w:r>
    </w:p>
    <w:p w14:paraId="372A8D15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Chrissy </w:t>
      </w:r>
      <w:proofErr w:type="spellStart"/>
      <w:r w:rsidRPr="00392E87">
        <w:rPr>
          <w:color w:val="000000" w:themeColor="text1"/>
        </w:rPr>
        <w:t>Baune</w:t>
      </w:r>
      <w:proofErr w:type="spellEnd"/>
      <w:r w:rsidRPr="00392E87">
        <w:rPr>
          <w:color w:val="000000" w:themeColor="text1"/>
        </w:rPr>
        <w:t xml:space="preserve">, MA, </w:t>
      </w:r>
      <w:proofErr w:type="spellStart"/>
      <w:r w:rsidR="00BB22C2" w:rsidRPr="00392E87">
        <w:rPr>
          <w:color w:val="000000" w:themeColor="text1"/>
        </w:rPr>
        <w:t>Ed.D</w:t>
      </w:r>
      <w:proofErr w:type="spellEnd"/>
      <w:r w:rsidR="00BB22C2" w:rsidRPr="00392E87">
        <w:rPr>
          <w:color w:val="000000" w:themeColor="text1"/>
        </w:rPr>
        <w:t xml:space="preserve">, </w:t>
      </w:r>
      <w:r w:rsidR="00946918" w:rsidRPr="00392E87">
        <w:rPr>
          <w:color w:val="000000" w:themeColor="text1"/>
        </w:rPr>
        <w:t>BestBuy</w:t>
      </w:r>
      <w:r w:rsidRPr="00392E87">
        <w:rPr>
          <w:color w:val="000000" w:themeColor="text1"/>
        </w:rPr>
        <w:t>, Minneapolis, MN</w:t>
      </w:r>
    </w:p>
    <w:p w14:paraId="76733B89" w14:textId="77777777" w:rsidR="0045644D" w:rsidRPr="00392E87" w:rsidRDefault="0045644D" w:rsidP="0045644D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Sally </w:t>
      </w:r>
      <w:proofErr w:type="spellStart"/>
      <w:r w:rsidRPr="00392E87">
        <w:rPr>
          <w:color w:val="000000" w:themeColor="text1"/>
        </w:rPr>
        <w:t>Bajak</w:t>
      </w:r>
      <w:proofErr w:type="spellEnd"/>
      <w:r w:rsidRPr="00392E87">
        <w:rPr>
          <w:color w:val="000000" w:themeColor="text1"/>
        </w:rPr>
        <w:t xml:space="preserve">, </w:t>
      </w:r>
      <w:r w:rsidR="00080B9B" w:rsidRPr="00392E87">
        <w:rPr>
          <w:color w:val="000000" w:themeColor="text1"/>
        </w:rPr>
        <w:t xml:space="preserve">SCRMC, </w:t>
      </w:r>
      <w:r w:rsidRPr="00392E87">
        <w:rPr>
          <w:color w:val="000000" w:themeColor="text1"/>
        </w:rPr>
        <w:t>St. Croix Falls, WI</w:t>
      </w:r>
    </w:p>
    <w:p w14:paraId="3DBFFFF7" w14:textId="77777777" w:rsidR="00946918" w:rsidRPr="00392E87" w:rsidRDefault="00946918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Jes Beck, </w:t>
      </w:r>
      <w:r w:rsidRPr="00392E87">
        <w:rPr>
          <w:rFonts w:eastAsia="Times New Roman"/>
          <w:bCs/>
          <w:color w:val="000000" w:themeColor="text1"/>
        </w:rPr>
        <w:t>College of St. Scholastica, Duluth, MN</w:t>
      </w:r>
    </w:p>
    <w:p w14:paraId="09CB70B0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  <w:lang w:val="fr-FR"/>
        </w:rPr>
      </w:pPr>
      <w:r w:rsidRPr="00392E87">
        <w:rPr>
          <w:color w:val="000000" w:themeColor="text1"/>
          <w:lang w:val="fr-FR"/>
        </w:rPr>
        <w:t xml:space="preserve">Marc Bonnet, PhD, </w:t>
      </w:r>
      <w:r w:rsidR="009F0E76" w:rsidRPr="00392E87">
        <w:rPr>
          <w:color w:val="000000" w:themeColor="text1"/>
          <w:shd w:val="clear" w:color="auto" w:fill="FFFFFF"/>
        </w:rPr>
        <w:t>ISEOR &amp; IAE Lyon, University Jean Moulin</w:t>
      </w:r>
      <w:r w:rsidR="009F0E76" w:rsidRPr="00392E87">
        <w:rPr>
          <w:color w:val="000000" w:themeColor="text1"/>
          <w:lang w:val="fr-FR"/>
        </w:rPr>
        <w:t xml:space="preserve"> </w:t>
      </w:r>
      <w:r w:rsidRPr="00392E87">
        <w:rPr>
          <w:color w:val="000000" w:themeColor="text1"/>
          <w:lang w:val="fr-FR"/>
        </w:rPr>
        <w:t>Lyon, France.</w:t>
      </w:r>
    </w:p>
    <w:p w14:paraId="5CAECE20" w14:textId="77777777" w:rsidR="00946918" w:rsidRPr="00392E87" w:rsidRDefault="00946918" w:rsidP="00935C90">
      <w:pPr>
        <w:pStyle w:val="NoSpacing"/>
        <w:spacing w:after="0"/>
        <w:ind w:left="360" w:hanging="360"/>
        <w:jc w:val="left"/>
        <w:rPr>
          <w:color w:val="000000" w:themeColor="text1"/>
          <w:lang w:val="fr-FR"/>
        </w:rPr>
      </w:pPr>
      <w:r w:rsidRPr="00392E87">
        <w:rPr>
          <w:color w:val="000000" w:themeColor="text1"/>
          <w:lang w:val="fr-FR"/>
        </w:rPr>
        <w:t>Carole Bousquet, ISEOR, Lyon, France.</w:t>
      </w:r>
    </w:p>
    <w:p w14:paraId="392698B0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John </w:t>
      </w:r>
      <w:proofErr w:type="spellStart"/>
      <w:r w:rsidRPr="00392E87">
        <w:rPr>
          <w:color w:val="000000" w:themeColor="text1"/>
        </w:rPr>
        <w:t>Conbere</w:t>
      </w:r>
      <w:proofErr w:type="spellEnd"/>
      <w:r w:rsidRPr="00392E87">
        <w:rPr>
          <w:color w:val="000000" w:themeColor="text1"/>
        </w:rPr>
        <w:t xml:space="preserve">, </w:t>
      </w:r>
      <w:proofErr w:type="spellStart"/>
      <w:r w:rsidRPr="00392E87">
        <w:rPr>
          <w:color w:val="000000" w:themeColor="text1"/>
        </w:rPr>
        <w:t>MDiv</w:t>
      </w:r>
      <w:proofErr w:type="spellEnd"/>
      <w:r w:rsidRPr="00392E87">
        <w:rPr>
          <w:color w:val="000000" w:themeColor="text1"/>
        </w:rPr>
        <w:t xml:space="preserve">, </w:t>
      </w:r>
      <w:proofErr w:type="spellStart"/>
      <w:r w:rsidRPr="00392E87">
        <w:rPr>
          <w:color w:val="000000" w:themeColor="text1"/>
        </w:rPr>
        <w:t>EdD</w:t>
      </w:r>
      <w:proofErr w:type="spellEnd"/>
      <w:r w:rsidRPr="00392E87">
        <w:rPr>
          <w:color w:val="000000" w:themeColor="text1"/>
        </w:rPr>
        <w:t>, SEAM, Inc., Minneapolis, MN</w:t>
      </w:r>
    </w:p>
    <w:p w14:paraId="18BC6378" w14:textId="77777777" w:rsidR="0045644D" w:rsidRPr="00392E87" w:rsidRDefault="0045644D" w:rsidP="0045644D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Dave </w:t>
      </w:r>
      <w:proofErr w:type="spellStart"/>
      <w:r w:rsidRPr="00392E87">
        <w:rPr>
          <w:color w:val="000000" w:themeColor="text1"/>
        </w:rPr>
        <w:t>Dobosenski</w:t>
      </w:r>
      <w:proofErr w:type="spellEnd"/>
      <w:r w:rsidRPr="00392E87">
        <w:rPr>
          <w:color w:val="000000" w:themeColor="text1"/>
        </w:rPr>
        <w:t xml:space="preserve">, </w:t>
      </w:r>
      <w:r w:rsidR="008D699B" w:rsidRPr="00392E87">
        <w:rPr>
          <w:color w:val="000000" w:themeColor="text1"/>
        </w:rPr>
        <w:t>SCRMC</w:t>
      </w:r>
      <w:r w:rsidRPr="00392E87">
        <w:rPr>
          <w:color w:val="000000" w:themeColor="text1"/>
        </w:rPr>
        <w:t>, St. Croix Falls, WI</w:t>
      </w:r>
    </w:p>
    <w:p w14:paraId="0E40A9AB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Marcella de la Torre, </w:t>
      </w:r>
      <w:proofErr w:type="spellStart"/>
      <w:r w:rsidRPr="00392E87">
        <w:rPr>
          <w:color w:val="000000" w:themeColor="text1"/>
        </w:rPr>
        <w:t>EdD</w:t>
      </w:r>
      <w:proofErr w:type="spellEnd"/>
      <w:r w:rsidRPr="00392E87">
        <w:rPr>
          <w:color w:val="000000" w:themeColor="text1"/>
        </w:rPr>
        <w:t>, U of St. Thomas, St. Paul, MN</w:t>
      </w:r>
    </w:p>
    <w:p w14:paraId="61B9CC00" w14:textId="77777777" w:rsidR="0045644D" w:rsidRPr="00392E87" w:rsidRDefault="0045644D" w:rsidP="0045644D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Laura J</w:t>
      </w:r>
      <w:r w:rsidR="008D699B" w:rsidRPr="00392E87">
        <w:rPr>
          <w:color w:val="000000" w:themeColor="text1"/>
        </w:rPr>
        <w:t>ense</w:t>
      </w:r>
      <w:r w:rsidRPr="00392E87">
        <w:rPr>
          <w:color w:val="000000" w:themeColor="text1"/>
        </w:rPr>
        <w:t xml:space="preserve">n, </w:t>
      </w:r>
      <w:r w:rsidR="008D699B" w:rsidRPr="00392E87">
        <w:rPr>
          <w:color w:val="000000" w:themeColor="text1"/>
        </w:rPr>
        <w:t xml:space="preserve">SCRMC, </w:t>
      </w:r>
      <w:r w:rsidRPr="00392E87">
        <w:rPr>
          <w:color w:val="000000" w:themeColor="text1"/>
        </w:rPr>
        <w:t>St. Croix Falls, WI</w:t>
      </w:r>
    </w:p>
    <w:p w14:paraId="2FD415C3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Lynne Hamre, DBA, College of St. Scholastica, Duluth, MN </w:t>
      </w:r>
    </w:p>
    <w:p w14:paraId="765393AE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i/>
          <w:color w:val="000000" w:themeColor="text1"/>
        </w:rPr>
      </w:pPr>
      <w:r w:rsidRPr="00392E87">
        <w:rPr>
          <w:color w:val="000000" w:themeColor="text1"/>
        </w:rPr>
        <w:t xml:space="preserve">Bob </w:t>
      </w:r>
      <w:proofErr w:type="spellStart"/>
      <w:r w:rsidRPr="00392E87">
        <w:rPr>
          <w:color w:val="000000" w:themeColor="text1"/>
        </w:rPr>
        <w:t>Hartl</w:t>
      </w:r>
      <w:proofErr w:type="spellEnd"/>
      <w:r w:rsidRPr="00392E87">
        <w:rPr>
          <w:color w:val="000000" w:themeColor="text1"/>
        </w:rPr>
        <w:t xml:space="preserve">, MA, College of St. Scholastica, Duluth, MN </w:t>
      </w:r>
    </w:p>
    <w:p w14:paraId="7F55831A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i/>
          <w:color w:val="000000" w:themeColor="text1"/>
        </w:rPr>
      </w:pPr>
      <w:proofErr w:type="spellStart"/>
      <w:r w:rsidRPr="00392E87">
        <w:rPr>
          <w:color w:val="000000" w:themeColor="text1"/>
        </w:rPr>
        <w:t>Alla</w:t>
      </w:r>
      <w:proofErr w:type="spellEnd"/>
      <w:r w:rsidRPr="00392E87">
        <w:rPr>
          <w:color w:val="000000" w:themeColor="text1"/>
        </w:rPr>
        <w:t xml:space="preserve"> </w:t>
      </w:r>
      <w:proofErr w:type="spellStart"/>
      <w:r w:rsidRPr="00392E87">
        <w:rPr>
          <w:color w:val="000000" w:themeColor="text1"/>
        </w:rPr>
        <w:t>Heorhiadi</w:t>
      </w:r>
      <w:proofErr w:type="spellEnd"/>
      <w:r w:rsidRPr="00392E87">
        <w:rPr>
          <w:color w:val="000000" w:themeColor="text1"/>
        </w:rPr>
        <w:t xml:space="preserve">, PhD, </w:t>
      </w:r>
      <w:proofErr w:type="spellStart"/>
      <w:r w:rsidRPr="00392E87">
        <w:rPr>
          <w:color w:val="000000" w:themeColor="text1"/>
        </w:rPr>
        <w:t>EdD</w:t>
      </w:r>
      <w:proofErr w:type="spellEnd"/>
      <w:r w:rsidRPr="00392E87">
        <w:rPr>
          <w:color w:val="000000" w:themeColor="text1"/>
        </w:rPr>
        <w:t>, SEAM, Inc., Minneapolis, MN</w:t>
      </w:r>
    </w:p>
    <w:p w14:paraId="0E937742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  <w:shd w:val="clear" w:color="auto" w:fill="FFFFFF"/>
        </w:rPr>
      </w:pPr>
      <w:r w:rsidRPr="00392E87">
        <w:rPr>
          <w:color w:val="000000" w:themeColor="text1"/>
          <w:shd w:val="clear" w:color="auto" w:fill="FFFFFF"/>
        </w:rPr>
        <w:t xml:space="preserve">Lynn </w:t>
      </w:r>
      <w:proofErr w:type="spellStart"/>
      <w:r w:rsidRPr="00392E87">
        <w:rPr>
          <w:color w:val="000000" w:themeColor="text1"/>
          <w:shd w:val="clear" w:color="auto" w:fill="FFFFFF"/>
        </w:rPr>
        <w:t>Kalnbach</w:t>
      </w:r>
      <w:proofErr w:type="spellEnd"/>
      <w:r w:rsidRPr="00392E87">
        <w:rPr>
          <w:color w:val="000000" w:themeColor="text1"/>
          <w:shd w:val="clear" w:color="auto" w:fill="FFFFFF"/>
        </w:rPr>
        <w:t>, PhD</w:t>
      </w:r>
      <w:r w:rsidRPr="00392E87">
        <w:rPr>
          <w:color w:val="000000" w:themeColor="text1"/>
        </w:rPr>
        <w:t>, College of St. Scholastica, Duluth, MN</w:t>
      </w:r>
      <w:r w:rsidRPr="00392E87">
        <w:rPr>
          <w:color w:val="000000" w:themeColor="text1"/>
          <w:shd w:val="clear" w:color="auto" w:fill="FFFFFF"/>
        </w:rPr>
        <w:t xml:space="preserve"> </w:t>
      </w:r>
    </w:p>
    <w:p w14:paraId="4A52C75D" w14:textId="77777777" w:rsidR="00080B9B" w:rsidRPr="00392E87" w:rsidRDefault="00080B9B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Alanna Kennedy</w:t>
      </w:r>
      <w:r w:rsidR="00ED5775" w:rsidRPr="00392E87">
        <w:rPr>
          <w:color w:val="000000" w:themeColor="text1"/>
        </w:rPr>
        <w:t xml:space="preserve">, </w:t>
      </w:r>
      <w:proofErr w:type="spellStart"/>
      <w:r w:rsidR="00ED5775" w:rsidRPr="00392E87">
        <w:rPr>
          <w:color w:val="000000" w:themeColor="text1"/>
          <w:shd w:val="clear" w:color="auto" w:fill="FFFFFF"/>
        </w:rPr>
        <w:t>Ed.D</w:t>
      </w:r>
      <w:proofErr w:type="spellEnd"/>
      <w:r w:rsidR="00ED5775" w:rsidRPr="00392E87">
        <w:rPr>
          <w:color w:val="000000" w:themeColor="text1"/>
          <w:shd w:val="clear" w:color="auto" w:fill="FFFFFF"/>
        </w:rPr>
        <w:t>. The</w:t>
      </w:r>
      <w:r w:rsidR="00ED5775" w:rsidRPr="00392E87">
        <w:rPr>
          <w:rStyle w:val="apple-converted-space"/>
          <w:color w:val="000000" w:themeColor="text1"/>
          <w:shd w:val="clear" w:color="auto" w:fill="FFFFFF"/>
        </w:rPr>
        <w:t> </w:t>
      </w:r>
      <w:r w:rsidR="00ED5775" w:rsidRPr="00392E87">
        <w:rPr>
          <w:rStyle w:val="il"/>
          <w:color w:val="000000" w:themeColor="text1"/>
          <w:shd w:val="clear" w:color="auto" w:fill="FFFFFF"/>
        </w:rPr>
        <w:t>Alanna</w:t>
      </w:r>
      <w:r w:rsidR="00ED5775" w:rsidRPr="00392E87">
        <w:rPr>
          <w:rStyle w:val="apple-converted-space"/>
          <w:color w:val="000000" w:themeColor="text1"/>
          <w:shd w:val="clear" w:color="auto" w:fill="FFFFFF"/>
        </w:rPr>
        <w:t> </w:t>
      </w:r>
      <w:r w:rsidR="00ED5775" w:rsidRPr="00392E87">
        <w:rPr>
          <w:color w:val="000000" w:themeColor="text1"/>
          <w:shd w:val="clear" w:color="auto" w:fill="FFFFFF"/>
        </w:rPr>
        <w:t>Group, LLC</w:t>
      </w:r>
    </w:p>
    <w:p w14:paraId="64B710F3" w14:textId="77777777" w:rsidR="00F641E5" w:rsidRPr="00392E87" w:rsidRDefault="00F641E5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Jill Letendre,</w:t>
      </w:r>
      <w:r w:rsidR="00221AC2" w:rsidRPr="00392E87">
        <w:rPr>
          <w:color w:val="000000" w:themeColor="text1"/>
        </w:rPr>
        <w:t xml:space="preserve"> MBA, </w:t>
      </w:r>
      <w:r w:rsidR="00221AC2" w:rsidRPr="00392E87">
        <w:rPr>
          <w:rFonts w:eastAsia="Times New Roman"/>
          <w:bCs/>
          <w:color w:val="000000" w:themeColor="text1"/>
        </w:rPr>
        <w:t xml:space="preserve">College of St. </w:t>
      </w:r>
      <w:proofErr w:type="spellStart"/>
      <w:r w:rsidR="00221AC2" w:rsidRPr="00392E87">
        <w:rPr>
          <w:rFonts w:eastAsia="Times New Roman"/>
          <w:bCs/>
          <w:color w:val="000000" w:themeColor="text1"/>
        </w:rPr>
        <w:t>Scholastica</w:t>
      </w:r>
      <w:proofErr w:type="spellEnd"/>
      <w:r w:rsidR="00221AC2" w:rsidRPr="00392E87">
        <w:rPr>
          <w:rFonts w:eastAsia="Times New Roman"/>
          <w:bCs/>
          <w:color w:val="000000" w:themeColor="text1"/>
        </w:rPr>
        <w:t>, Duluth, MN</w:t>
      </w:r>
      <w:r w:rsidR="00221AC2" w:rsidRPr="00392E87">
        <w:rPr>
          <w:color w:val="000000" w:themeColor="text1"/>
        </w:rPr>
        <w:t xml:space="preserve"> </w:t>
      </w:r>
    </w:p>
    <w:p w14:paraId="5E123622" w14:textId="77777777" w:rsidR="00F641E5" w:rsidRPr="00392E87" w:rsidRDefault="00F641E5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Bob Randall,</w:t>
      </w:r>
      <w:r w:rsidR="00221AC2" w:rsidRPr="00392E87">
        <w:rPr>
          <w:color w:val="000000" w:themeColor="text1"/>
        </w:rPr>
        <w:t xml:space="preserve"> MBA, </w:t>
      </w:r>
      <w:proofErr w:type="spellStart"/>
      <w:r w:rsidR="00221AC2" w:rsidRPr="00392E87">
        <w:rPr>
          <w:color w:val="000000" w:themeColor="text1"/>
        </w:rPr>
        <w:t>Ed.D</w:t>
      </w:r>
      <w:proofErr w:type="spellEnd"/>
      <w:r w:rsidR="00221AC2" w:rsidRPr="00392E87">
        <w:rPr>
          <w:color w:val="000000" w:themeColor="text1"/>
        </w:rPr>
        <w:t>, Transcend Engagement, LLC</w:t>
      </w:r>
      <w:r w:rsidR="00B722E1">
        <w:rPr>
          <w:color w:val="000000" w:themeColor="text1"/>
        </w:rPr>
        <w:t>, MN</w:t>
      </w:r>
      <w:r w:rsidRPr="00392E87">
        <w:rPr>
          <w:color w:val="000000" w:themeColor="text1"/>
        </w:rPr>
        <w:t xml:space="preserve"> </w:t>
      </w:r>
    </w:p>
    <w:p w14:paraId="7BB399DA" w14:textId="77777777" w:rsidR="008D699B" w:rsidRPr="00392E87" w:rsidRDefault="008D699B" w:rsidP="008D699B">
      <w:pPr>
        <w:pStyle w:val="NoSpacing"/>
        <w:spacing w:after="0"/>
        <w:ind w:left="360" w:hanging="360"/>
        <w:jc w:val="left"/>
        <w:rPr>
          <w:color w:val="000000" w:themeColor="text1"/>
          <w:lang w:val="fr-FR"/>
        </w:rPr>
      </w:pPr>
      <w:r w:rsidRPr="00392E87">
        <w:rPr>
          <w:color w:val="000000" w:themeColor="text1"/>
          <w:lang w:val="fr-FR"/>
        </w:rPr>
        <w:t xml:space="preserve">Debra </w:t>
      </w:r>
      <w:proofErr w:type="spellStart"/>
      <w:r w:rsidRPr="00392E87">
        <w:rPr>
          <w:color w:val="000000" w:themeColor="text1"/>
          <w:lang w:val="fr-FR"/>
        </w:rPr>
        <w:t>Salsi</w:t>
      </w:r>
      <w:proofErr w:type="spellEnd"/>
      <w:r w:rsidR="00ED5775" w:rsidRPr="00392E87">
        <w:rPr>
          <w:color w:val="000000" w:themeColor="text1"/>
          <w:lang w:val="fr-FR"/>
        </w:rPr>
        <w:t xml:space="preserve">, </w:t>
      </w:r>
      <w:r w:rsidR="00ED5775" w:rsidRPr="00392E87">
        <w:rPr>
          <w:color w:val="000000" w:themeColor="text1"/>
          <w:shd w:val="clear" w:color="auto" w:fill="FFFFFF"/>
        </w:rPr>
        <w:t>MBA, DM,</w:t>
      </w:r>
      <w:r w:rsidRPr="00392E87">
        <w:rPr>
          <w:color w:val="000000" w:themeColor="text1"/>
          <w:lang w:val="fr-FR"/>
        </w:rPr>
        <w:t xml:space="preserve"> </w:t>
      </w:r>
      <w:r w:rsidR="00392E87" w:rsidRPr="00392E87">
        <w:rPr>
          <w:color w:val="000000"/>
          <w:shd w:val="clear" w:color="auto" w:fill="FFFFFF"/>
        </w:rPr>
        <w:t>Bowie State University</w:t>
      </w:r>
      <w:r w:rsidR="00B722E1">
        <w:rPr>
          <w:color w:val="000000"/>
          <w:shd w:val="clear" w:color="auto" w:fill="FFFFFF"/>
        </w:rPr>
        <w:t>, MD</w:t>
      </w:r>
    </w:p>
    <w:p w14:paraId="342248CA" w14:textId="77777777" w:rsidR="003569CB" w:rsidRPr="00392E87" w:rsidRDefault="003569CB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 xml:space="preserve">Henri Savall, PhD, </w:t>
      </w:r>
      <w:r w:rsidR="00392E87" w:rsidRPr="00392E87">
        <w:rPr>
          <w:color w:val="000000" w:themeColor="text1"/>
          <w:shd w:val="clear" w:color="auto" w:fill="FFFFFF"/>
        </w:rPr>
        <w:t>ISEOR &amp; IAE Lyon, University Jean Moulin</w:t>
      </w:r>
      <w:r w:rsidRPr="00392E87">
        <w:rPr>
          <w:color w:val="000000" w:themeColor="text1"/>
        </w:rPr>
        <w:t>, Lyon, France.</w:t>
      </w:r>
    </w:p>
    <w:p w14:paraId="224F4C52" w14:textId="77777777" w:rsidR="00080B9B" w:rsidRPr="00392E87" w:rsidRDefault="00080B9B" w:rsidP="00080B9B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</w:rPr>
        <w:t>Mike Silva, Clark College, Vancouver</w:t>
      </w:r>
      <w:r w:rsidR="00B722E1">
        <w:rPr>
          <w:color w:val="000000" w:themeColor="text1"/>
        </w:rPr>
        <w:t>,</w:t>
      </w:r>
      <w:r w:rsidRPr="00392E87">
        <w:rPr>
          <w:color w:val="000000" w:themeColor="text1"/>
        </w:rPr>
        <w:t xml:space="preserve"> WA</w:t>
      </w:r>
    </w:p>
    <w:p w14:paraId="572F9E95" w14:textId="77777777" w:rsidR="009C37FE" w:rsidRPr="00392E87" w:rsidRDefault="009C37FE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proofErr w:type="spellStart"/>
      <w:r w:rsidRPr="00392E87">
        <w:rPr>
          <w:color w:val="000000" w:themeColor="text1"/>
        </w:rPr>
        <w:t>Toccara</w:t>
      </w:r>
      <w:proofErr w:type="spellEnd"/>
      <w:r w:rsidRPr="00392E87">
        <w:rPr>
          <w:color w:val="000000" w:themeColor="text1"/>
        </w:rPr>
        <w:t xml:space="preserve"> Stark, </w:t>
      </w:r>
      <w:proofErr w:type="spellStart"/>
      <w:r w:rsidRPr="00392E87">
        <w:rPr>
          <w:color w:val="000000" w:themeColor="text1"/>
        </w:rPr>
        <w:t>EdD</w:t>
      </w:r>
      <w:proofErr w:type="spellEnd"/>
      <w:r w:rsidRPr="00392E87">
        <w:rPr>
          <w:color w:val="000000" w:themeColor="text1"/>
        </w:rPr>
        <w:t>, Clark College, Vancouver</w:t>
      </w:r>
      <w:r w:rsidR="00B722E1">
        <w:rPr>
          <w:color w:val="000000" w:themeColor="text1"/>
        </w:rPr>
        <w:t>,</w:t>
      </w:r>
      <w:r w:rsidRPr="00392E87">
        <w:rPr>
          <w:color w:val="000000" w:themeColor="text1"/>
        </w:rPr>
        <w:t xml:space="preserve"> WA</w:t>
      </w:r>
    </w:p>
    <w:p w14:paraId="58E3AE31" w14:textId="77777777" w:rsidR="003569CB" w:rsidRPr="00392E87" w:rsidRDefault="003569CB" w:rsidP="00935C90">
      <w:pPr>
        <w:pStyle w:val="NoSpacing"/>
        <w:spacing w:after="0"/>
        <w:ind w:left="360" w:hanging="360"/>
        <w:jc w:val="left"/>
        <w:rPr>
          <w:color w:val="000000" w:themeColor="text1"/>
        </w:rPr>
      </w:pPr>
      <w:r w:rsidRPr="00392E87">
        <w:rPr>
          <w:color w:val="000000" w:themeColor="text1"/>
          <w:shd w:val="clear" w:color="auto" w:fill="FFFFFF"/>
        </w:rPr>
        <w:t>David Swenson, PhD</w:t>
      </w:r>
      <w:r w:rsidRPr="00392E87">
        <w:rPr>
          <w:color w:val="000000" w:themeColor="text1"/>
        </w:rPr>
        <w:t>, College of St. Scholastica, Duluth, MN</w:t>
      </w:r>
    </w:p>
    <w:p w14:paraId="319E7581" w14:textId="77777777" w:rsidR="00F641E5" w:rsidRPr="00392E87" w:rsidRDefault="00F641E5" w:rsidP="00935C90">
      <w:pPr>
        <w:pStyle w:val="NoSpacing"/>
        <w:spacing w:after="0"/>
        <w:ind w:left="360" w:hanging="360"/>
        <w:jc w:val="left"/>
        <w:rPr>
          <w:color w:val="000000" w:themeColor="text1"/>
          <w:lang w:val="fr-FR"/>
        </w:rPr>
      </w:pPr>
      <w:r w:rsidRPr="00392E87">
        <w:rPr>
          <w:color w:val="000000" w:themeColor="text1"/>
          <w:lang w:val="fr-FR"/>
        </w:rPr>
        <w:t xml:space="preserve">Sue Quint, </w:t>
      </w:r>
      <w:proofErr w:type="spellStart"/>
      <w:r w:rsidR="00221AC2" w:rsidRPr="00392E87">
        <w:rPr>
          <w:color w:val="000000" w:themeColor="text1"/>
          <w:lang w:val="fr-FR"/>
        </w:rPr>
        <w:t>Ed.D</w:t>
      </w:r>
      <w:proofErr w:type="spellEnd"/>
      <w:r w:rsidR="00221AC2" w:rsidRPr="00392E87">
        <w:rPr>
          <w:color w:val="000000" w:themeColor="text1"/>
          <w:lang w:val="fr-FR"/>
        </w:rPr>
        <w:t>,</w:t>
      </w:r>
      <w:r w:rsidR="00BA33ED" w:rsidRPr="00392E87">
        <w:rPr>
          <w:color w:val="000000" w:themeColor="text1"/>
          <w:lang w:val="fr-FR"/>
        </w:rPr>
        <w:t xml:space="preserve"> Consultant</w:t>
      </w:r>
      <w:r w:rsidR="00392E87" w:rsidRPr="00392E87">
        <w:rPr>
          <w:color w:val="000000" w:themeColor="text1"/>
          <w:lang w:val="fr-FR"/>
        </w:rPr>
        <w:t>, Minneapolis, MN</w:t>
      </w:r>
    </w:p>
    <w:p w14:paraId="270E9854" w14:textId="77777777" w:rsidR="009C37FE" w:rsidRPr="00392E87" w:rsidRDefault="009117B8" w:rsidP="00935C90">
      <w:pPr>
        <w:pStyle w:val="NoSpacing"/>
        <w:spacing w:after="0"/>
        <w:ind w:left="360" w:hanging="360"/>
        <w:jc w:val="left"/>
        <w:rPr>
          <w:color w:val="000000" w:themeColor="text1"/>
          <w:lang w:val="fr-FR"/>
        </w:rPr>
      </w:pPr>
      <w:proofErr w:type="spellStart"/>
      <w:r w:rsidRPr="009117B8">
        <w:rPr>
          <w:color w:val="auto"/>
          <w:shd w:val="clear" w:color="auto" w:fill="FFFFFF"/>
        </w:rPr>
        <w:t>Véronique</w:t>
      </w:r>
      <w:proofErr w:type="spellEnd"/>
      <w:r w:rsidR="009C37FE" w:rsidRPr="00392E87">
        <w:rPr>
          <w:color w:val="000000" w:themeColor="text1"/>
          <w:lang w:val="fr-FR"/>
        </w:rPr>
        <w:t xml:space="preserve"> </w:t>
      </w:r>
      <w:proofErr w:type="spellStart"/>
      <w:r w:rsidR="009C37FE" w:rsidRPr="00392E87">
        <w:rPr>
          <w:color w:val="000000" w:themeColor="text1"/>
          <w:lang w:val="fr-FR"/>
        </w:rPr>
        <w:t>Zardet</w:t>
      </w:r>
      <w:proofErr w:type="spellEnd"/>
      <w:r w:rsidR="009C37FE" w:rsidRPr="00392E87">
        <w:rPr>
          <w:color w:val="000000" w:themeColor="text1"/>
          <w:lang w:val="fr-FR"/>
        </w:rPr>
        <w:t xml:space="preserve">, PhD, </w:t>
      </w:r>
      <w:r w:rsidR="00392E87" w:rsidRPr="00392E87">
        <w:rPr>
          <w:color w:val="000000" w:themeColor="text1"/>
          <w:shd w:val="clear" w:color="auto" w:fill="FFFFFF"/>
        </w:rPr>
        <w:t>ISEOR &amp; IAE Lyon, University Jean Moulin</w:t>
      </w:r>
      <w:r w:rsidR="009C37FE" w:rsidRPr="00392E87">
        <w:rPr>
          <w:color w:val="000000" w:themeColor="text1"/>
          <w:lang w:val="fr-FR"/>
        </w:rPr>
        <w:t>, Lyon, France.</w:t>
      </w:r>
    </w:p>
    <w:p w14:paraId="75F68669" w14:textId="77777777" w:rsidR="00935C90" w:rsidRPr="00392E87" w:rsidRDefault="00935C90">
      <w:pPr>
        <w:rPr>
          <w:rFonts w:eastAsia="Calibri" w:cs="Times New Roman"/>
          <w:color w:val="000000" w:themeColor="text1"/>
          <w:sz w:val="22"/>
          <w:lang w:val="fr-FR"/>
        </w:rPr>
      </w:pPr>
    </w:p>
    <w:p w14:paraId="0D8F5752" w14:textId="77777777" w:rsidR="00935C90" w:rsidRPr="00931389" w:rsidRDefault="00C15862">
      <w:pPr>
        <w:rPr>
          <w:rFonts w:eastAsia="Calibri" w:cs="Times New Roman"/>
          <w:szCs w:val="24"/>
          <w:lang w:val="fr-FR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BEF4261" wp14:editId="24D28AEF">
            <wp:simplePos x="0" y="0"/>
            <wp:positionH relativeFrom="column">
              <wp:posOffset>3501390</wp:posOffset>
            </wp:positionH>
            <wp:positionV relativeFrom="paragraph">
              <wp:posOffset>44450</wp:posOffset>
            </wp:positionV>
            <wp:extent cx="1333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91" y="21412"/>
                <wp:lineTo x="21291" y="0"/>
                <wp:lineTo x="0" y="0"/>
              </wp:wrapPolygon>
            </wp:wrapTight>
            <wp:docPr id="2" name="Picture 2" descr="C:\Users\Public\Documents\Pictures\Iseo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Pictures\Iseor 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58AED" w14:textId="77777777" w:rsidR="007D6889" w:rsidRPr="00931389" w:rsidRDefault="009C37FE" w:rsidP="007D6889">
      <w:pPr>
        <w:pStyle w:val="NoSpacing"/>
        <w:ind w:firstLine="0"/>
        <w:jc w:val="left"/>
        <w:rPr>
          <w:color w:val="auto"/>
          <w:sz w:val="24"/>
          <w:szCs w:val="24"/>
          <w:lang w:val="fr-FR"/>
        </w:rPr>
      </w:pPr>
      <w:r w:rsidRPr="00931389">
        <w:rPr>
          <w:color w:val="auto"/>
          <w:sz w:val="24"/>
          <w:szCs w:val="24"/>
          <w:lang w:val="fr-FR"/>
        </w:rPr>
        <w:t xml:space="preserve">  </w:t>
      </w:r>
    </w:p>
    <w:p w14:paraId="087F9166" w14:textId="77777777" w:rsidR="007D6889" w:rsidRPr="00931389" w:rsidRDefault="009C37FE" w:rsidP="007D6889">
      <w:pPr>
        <w:jc w:val="both"/>
        <w:rPr>
          <w:lang w:val="fr-FR"/>
        </w:rPr>
      </w:pPr>
      <w:r w:rsidRPr="00931389">
        <w:rPr>
          <w:lang w:val="fr-FR"/>
        </w:rPr>
        <w:t xml:space="preserve">                      </w:t>
      </w:r>
    </w:p>
    <w:p w14:paraId="20F9ADBB" w14:textId="77777777" w:rsidR="009C37FE" w:rsidRPr="00931389" w:rsidRDefault="009C37FE" w:rsidP="007D6889">
      <w:pPr>
        <w:jc w:val="both"/>
        <w:rPr>
          <w:lang w:val="fr-FR"/>
        </w:rPr>
      </w:pPr>
    </w:p>
    <w:p w14:paraId="258A90D6" w14:textId="77777777" w:rsidR="009C37FE" w:rsidRPr="00931389" w:rsidRDefault="009C37FE" w:rsidP="007D6889">
      <w:pPr>
        <w:jc w:val="both"/>
        <w:rPr>
          <w:lang w:val="fr-FR"/>
        </w:rPr>
      </w:pPr>
    </w:p>
    <w:p w14:paraId="4FE33A88" w14:textId="77777777" w:rsidR="009C37FE" w:rsidRPr="00931389" w:rsidRDefault="009C37FE" w:rsidP="007D6889">
      <w:pPr>
        <w:jc w:val="both"/>
        <w:rPr>
          <w:lang w:val="fr-FR"/>
        </w:rPr>
      </w:pPr>
    </w:p>
    <w:p w14:paraId="5B49569C" w14:textId="77777777" w:rsidR="009C37FE" w:rsidRDefault="009C37FE" w:rsidP="009C37FE">
      <w:pPr>
        <w:jc w:val="center"/>
        <w:rPr>
          <w:sz w:val="40"/>
          <w:szCs w:val="40"/>
        </w:rPr>
      </w:pPr>
      <w:r w:rsidRPr="009C37FE">
        <w:rPr>
          <w:sz w:val="40"/>
          <w:szCs w:val="40"/>
        </w:rPr>
        <w:t xml:space="preserve">The </w:t>
      </w:r>
      <w:r w:rsidR="00296A72">
        <w:rPr>
          <w:sz w:val="40"/>
          <w:szCs w:val="40"/>
        </w:rPr>
        <w:t>5</w:t>
      </w:r>
      <w:r w:rsidR="00296A72" w:rsidRPr="00296A72">
        <w:rPr>
          <w:sz w:val="40"/>
          <w:szCs w:val="40"/>
          <w:vertAlign w:val="superscript"/>
        </w:rPr>
        <w:t>th</w:t>
      </w:r>
      <w:r w:rsidRPr="009C37FE">
        <w:rPr>
          <w:sz w:val="40"/>
          <w:szCs w:val="40"/>
        </w:rPr>
        <w:t xml:space="preserve"> An</w:t>
      </w:r>
      <w:r w:rsidR="00296A72">
        <w:rPr>
          <w:sz w:val="40"/>
          <w:szCs w:val="40"/>
        </w:rPr>
        <w:t>nual US Conference on the Socio-</w:t>
      </w:r>
      <w:r w:rsidRPr="009C37FE">
        <w:rPr>
          <w:sz w:val="40"/>
          <w:szCs w:val="40"/>
        </w:rPr>
        <w:t xml:space="preserve">Economic Approach to Management </w:t>
      </w:r>
    </w:p>
    <w:p w14:paraId="278C8B65" w14:textId="77777777" w:rsidR="009C37FE" w:rsidRDefault="009C37FE" w:rsidP="009C37FE">
      <w:pPr>
        <w:jc w:val="center"/>
        <w:rPr>
          <w:sz w:val="40"/>
          <w:szCs w:val="40"/>
        </w:rPr>
      </w:pPr>
    </w:p>
    <w:p w14:paraId="55CC6AAC" w14:textId="77777777" w:rsidR="009C37FE" w:rsidRDefault="000878E5" w:rsidP="009C37FE">
      <w:pPr>
        <w:jc w:val="center"/>
        <w:rPr>
          <w:b/>
          <w:color w:val="0070C0"/>
          <w:sz w:val="40"/>
          <w:szCs w:val="40"/>
        </w:rPr>
      </w:pPr>
      <w:r w:rsidRPr="00296A72">
        <w:rPr>
          <w:b/>
          <w:color w:val="0070C0"/>
          <w:sz w:val="40"/>
          <w:szCs w:val="40"/>
        </w:rPr>
        <w:t>May 1</w:t>
      </w:r>
      <w:r w:rsidR="009C37FE" w:rsidRPr="00296A72">
        <w:rPr>
          <w:b/>
          <w:color w:val="0070C0"/>
          <w:sz w:val="40"/>
          <w:szCs w:val="40"/>
        </w:rPr>
        <w:t xml:space="preserve">8 – </w:t>
      </w:r>
      <w:r w:rsidRPr="00296A72">
        <w:rPr>
          <w:b/>
          <w:color w:val="0070C0"/>
          <w:sz w:val="40"/>
          <w:szCs w:val="40"/>
        </w:rPr>
        <w:t>1</w:t>
      </w:r>
      <w:r w:rsidR="009C37FE" w:rsidRPr="00296A72">
        <w:rPr>
          <w:b/>
          <w:color w:val="0070C0"/>
          <w:sz w:val="40"/>
          <w:szCs w:val="40"/>
        </w:rPr>
        <w:t>9, 201</w:t>
      </w:r>
      <w:r w:rsidRPr="00296A72">
        <w:rPr>
          <w:b/>
          <w:color w:val="0070C0"/>
          <w:sz w:val="40"/>
          <w:szCs w:val="40"/>
        </w:rPr>
        <w:t>7</w:t>
      </w:r>
    </w:p>
    <w:p w14:paraId="1E251F2E" w14:textId="77777777" w:rsidR="00296A72" w:rsidRPr="00296A72" w:rsidRDefault="00296A72" w:rsidP="009C37FE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Duluth, Minnesota, USA</w:t>
      </w:r>
    </w:p>
    <w:p w14:paraId="1129E142" w14:textId="77777777" w:rsidR="009C37FE" w:rsidRDefault="009C37FE" w:rsidP="009C37FE">
      <w:pPr>
        <w:jc w:val="center"/>
        <w:rPr>
          <w:sz w:val="40"/>
          <w:szCs w:val="40"/>
        </w:rPr>
      </w:pPr>
    </w:p>
    <w:p w14:paraId="0EB367A3" w14:textId="77777777" w:rsidR="009C37FE" w:rsidRPr="00296A72" w:rsidRDefault="009C37FE" w:rsidP="00296A72">
      <w:pPr>
        <w:jc w:val="center"/>
        <w:rPr>
          <w:rFonts w:cs="Times New Roman"/>
          <w:color w:val="000000" w:themeColor="text1"/>
          <w:sz w:val="32"/>
          <w:szCs w:val="32"/>
        </w:rPr>
      </w:pPr>
      <w:r w:rsidRPr="00296A72">
        <w:rPr>
          <w:rFonts w:cs="Times New Roman"/>
          <w:color w:val="000000" w:themeColor="text1"/>
          <w:sz w:val="32"/>
          <w:szCs w:val="32"/>
        </w:rPr>
        <w:t>Sponsored by</w:t>
      </w:r>
    </w:p>
    <w:p w14:paraId="139B96B5" w14:textId="77777777" w:rsidR="00296A72" w:rsidRPr="00296A72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32"/>
          <w:szCs w:val="32"/>
        </w:rPr>
      </w:pPr>
      <w:r w:rsidRPr="00296A72">
        <w:rPr>
          <w:rFonts w:cs="Times New Roman"/>
          <w:b/>
          <w:color w:val="000000" w:themeColor="text1"/>
          <w:sz w:val="32"/>
          <w:szCs w:val="32"/>
        </w:rPr>
        <w:t>The SEAM Institute</w:t>
      </w:r>
    </w:p>
    <w:p w14:paraId="52F163F6" w14:textId="77777777" w:rsidR="00296A72" w:rsidRP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  <w:r w:rsidRPr="00F16C08">
        <w:rPr>
          <w:rFonts w:cs="Times New Roman"/>
          <w:color w:val="000000" w:themeColor="text1"/>
          <w:szCs w:val="24"/>
        </w:rPr>
        <w:t>and</w:t>
      </w:r>
    </w:p>
    <w:p w14:paraId="1194B5C7" w14:textId="77777777" w:rsid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32"/>
          <w:szCs w:val="32"/>
        </w:rPr>
      </w:pPr>
      <w:r w:rsidRPr="00296A72">
        <w:rPr>
          <w:rFonts w:cs="Times New Roman"/>
          <w:b/>
          <w:color w:val="000000" w:themeColor="text1"/>
          <w:sz w:val="32"/>
          <w:szCs w:val="32"/>
        </w:rPr>
        <w:t xml:space="preserve">The College of St. </w:t>
      </w:r>
      <w:proofErr w:type="spellStart"/>
      <w:r w:rsidRPr="00296A72">
        <w:rPr>
          <w:rFonts w:cs="Times New Roman"/>
          <w:b/>
          <w:color w:val="000000" w:themeColor="text1"/>
          <w:sz w:val="32"/>
          <w:szCs w:val="32"/>
        </w:rPr>
        <w:t>Scholastica</w:t>
      </w:r>
      <w:proofErr w:type="spellEnd"/>
      <w:r w:rsidRPr="00296A72">
        <w:rPr>
          <w:rFonts w:cs="Times New Roman"/>
          <w:color w:val="000000" w:themeColor="text1"/>
          <w:sz w:val="32"/>
          <w:szCs w:val="32"/>
        </w:rPr>
        <w:t xml:space="preserve"> </w:t>
      </w:r>
    </w:p>
    <w:p w14:paraId="110E4BDE" w14:textId="77777777" w:rsidR="00296A72" w:rsidRP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  <w:r w:rsidRPr="00F16C08">
        <w:rPr>
          <w:rFonts w:cs="Times New Roman"/>
          <w:color w:val="000000" w:themeColor="text1"/>
          <w:szCs w:val="24"/>
        </w:rPr>
        <w:t>Minnesota, USA</w:t>
      </w:r>
    </w:p>
    <w:p w14:paraId="6C813C71" w14:textId="77777777" w:rsidR="00C15862" w:rsidRDefault="00C1586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34F8AF1E" w14:textId="77777777" w:rsidR="00296A72" w:rsidRP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  <w:r w:rsidRPr="00F16C08">
        <w:rPr>
          <w:rFonts w:cs="Times New Roman"/>
          <w:color w:val="000000" w:themeColor="text1"/>
          <w:szCs w:val="24"/>
        </w:rPr>
        <w:t>in collaboration with</w:t>
      </w:r>
    </w:p>
    <w:p w14:paraId="4362D350" w14:textId="77777777" w:rsid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32"/>
          <w:szCs w:val="32"/>
        </w:rPr>
      </w:pPr>
      <w:r w:rsidRPr="00296A72">
        <w:rPr>
          <w:rFonts w:cs="Times New Roman"/>
          <w:b/>
          <w:color w:val="000000" w:themeColor="text1"/>
          <w:sz w:val="32"/>
          <w:szCs w:val="32"/>
        </w:rPr>
        <w:t>ISEOR</w:t>
      </w:r>
      <w:r w:rsidRPr="00296A72">
        <w:rPr>
          <w:rFonts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296A72">
        <w:rPr>
          <w:rFonts w:cs="Times New Roman"/>
          <w:color w:val="000000" w:themeColor="text1"/>
          <w:sz w:val="32"/>
          <w:szCs w:val="32"/>
        </w:rPr>
        <w:t>Institut</w:t>
      </w:r>
      <w:proofErr w:type="spellEnd"/>
      <w:r w:rsidRPr="00296A72">
        <w:rPr>
          <w:rFonts w:cs="Times New Roman"/>
          <w:color w:val="000000" w:themeColor="text1"/>
          <w:sz w:val="32"/>
          <w:szCs w:val="32"/>
        </w:rPr>
        <w:t xml:space="preserve"> de socio-</w:t>
      </w:r>
      <w:proofErr w:type="spellStart"/>
      <w:r w:rsidRPr="00296A72">
        <w:rPr>
          <w:rFonts w:cs="Times New Roman"/>
          <w:color w:val="000000" w:themeColor="text1"/>
          <w:sz w:val="32"/>
          <w:szCs w:val="32"/>
        </w:rPr>
        <w:t>economi</w:t>
      </w:r>
      <w:r w:rsidR="00F16C08">
        <w:rPr>
          <w:rFonts w:cs="Times New Roman"/>
          <w:color w:val="000000" w:themeColor="text1"/>
          <w:sz w:val="32"/>
          <w:szCs w:val="32"/>
        </w:rPr>
        <w:t>é</w:t>
      </w:r>
      <w:proofErr w:type="spellEnd"/>
      <w:r w:rsidRPr="00296A72">
        <w:rPr>
          <w:rFonts w:cs="Times New Roman"/>
          <w:color w:val="000000" w:themeColor="text1"/>
          <w:sz w:val="32"/>
          <w:szCs w:val="32"/>
        </w:rPr>
        <w:t xml:space="preserve"> des enterprises et des </w:t>
      </w:r>
      <w:proofErr w:type="spellStart"/>
      <w:r w:rsidRPr="00296A72">
        <w:rPr>
          <w:rFonts w:cs="Times New Roman"/>
          <w:color w:val="000000" w:themeColor="text1"/>
          <w:sz w:val="32"/>
          <w:szCs w:val="32"/>
        </w:rPr>
        <w:t>organisations</w:t>
      </w:r>
      <w:proofErr w:type="spellEnd"/>
      <w:r w:rsidRPr="00296A72">
        <w:rPr>
          <w:rFonts w:cs="Times New Roman"/>
          <w:color w:val="000000" w:themeColor="text1"/>
          <w:sz w:val="32"/>
          <w:szCs w:val="32"/>
        </w:rPr>
        <w:t>)</w:t>
      </w:r>
    </w:p>
    <w:p w14:paraId="41516D7E" w14:textId="77777777" w:rsidR="00296A72" w:rsidRPr="00F16C08" w:rsidRDefault="00296A72" w:rsidP="00296A72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  <w:r w:rsidRPr="00F16C08">
        <w:rPr>
          <w:rFonts w:cs="Times New Roman"/>
          <w:color w:val="000000" w:themeColor="text1"/>
          <w:szCs w:val="24"/>
        </w:rPr>
        <w:t>Lyon, France</w:t>
      </w:r>
    </w:p>
    <w:p w14:paraId="6BE254E9" w14:textId="77777777" w:rsidR="00986243" w:rsidRDefault="003563CC" w:rsidP="009C37F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28CADE" wp14:editId="03FB6A8A">
            <wp:simplePos x="0" y="0"/>
            <wp:positionH relativeFrom="column">
              <wp:posOffset>527050</wp:posOffset>
            </wp:positionH>
            <wp:positionV relativeFrom="paragraph">
              <wp:posOffset>165100</wp:posOffset>
            </wp:positionV>
            <wp:extent cx="3190875" cy="770255"/>
            <wp:effectExtent l="0" t="0" r="9525" b="0"/>
            <wp:wrapNone/>
            <wp:docPr id="8" name="Picture 8" descr="http://www.css.edu/prebuilt/images/2013/site/cs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css.edu/prebuilt/images/2013/site/cs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05C30" w14:textId="77777777" w:rsidR="009C37FE" w:rsidRDefault="009C37FE" w:rsidP="009C37FE">
      <w:pPr>
        <w:jc w:val="center"/>
        <w:rPr>
          <w:sz w:val="40"/>
          <w:szCs w:val="40"/>
        </w:rPr>
      </w:pPr>
    </w:p>
    <w:p w14:paraId="0E3D8CDC" w14:textId="77777777" w:rsidR="009C37FE" w:rsidRPr="009C37FE" w:rsidRDefault="009C37FE" w:rsidP="009C37FE">
      <w:pPr>
        <w:jc w:val="center"/>
        <w:rPr>
          <w:sz w:val="40"/>
          <w:szCs w:val="40"/>
        </w:rPr>
      </w:pPr>
    </w:p>
    <w:sectPr w:rsidR="009C37FE" w:rsidRPr="009C37FE" w:rsidSect="00E64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08" w:right="1440" w:bottom="1440" w:left="99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E0F5" w14:textId="77777777" w:rsidR="004A5927" w:rsidRDefault="004A5927" w:rsidP="00C353F4">
      <w:r>
        <w:separator/>
      </w:r>
    </w:p>
  </w:endnote>
  <w:endnote w:type="continuationSeparator" w:id="0">
    <w:p w14:paraId="3CCFE3B5" w14:textId="77777777" w:rsidR="004A5927" w:rsidRDefault="004A5927" w:rsidP="00C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4977" w14:textId="77777777" w:rsidR="00C353F4" w:rsidRDefault="00C35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8520" w14:textId="77777777" w:rsidR="00C353F4" w:rsidRDefault="00C353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48BD" w14:textId="77777777" w:rsidR="00C353F4" w:rsidRDefault="00C35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5A6C" w14:textId="77777777" w:rsidR="004A5927" w:rsidRDefault="004A5927" w:rsidP="00C353F4">
      <w:r>
        <w:separator/>
      </w:r>
    </w:p>
  </w:footnote>
  <w:footnote w:type="continuationSeparator" w:id="0">
    <w:p w14:paraId="12B6CA81" w14:textId="77777777" w:rsidR="004A5927" w:rsidRDefault="004A5927" w:rsidP="00C35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0847" w14:textId="77777777" w:rsidR="00C353F4" w:rsidRDefault="00C353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C87D" w14:textId="77777777" w:rsidR="00C353F4" w:rsidRDefault="00C353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C074" w14:textId="77777777" w:rsidR="00C353F4" w:rsidRDefault="00C353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798"/>
    <w:multiLevelType w:val="hybridMultilevel"/>
    <w:tmpl w:val="63AE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B66"/>
    <w:multiLevelType w:val="hybridMultilevel"/>
    <w:tmpl w:val="993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793"/>
    <w:multiLevelType w:val="hybridMultilevel"/>
    <w:tmpl w:val="E060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3A7D"/>
    <w:multiLevelType w:val="hybridMultilevel"/>
    <w:tmpl w:val="C9D4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47CB3"/>
    <w:multiLevelType w:val="hybridMultilevel"/>
    <w:tmpl w:val="771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59E"/>
    <w:multiLevelType w:val="hybridMultilevel"/>
    <w:tmpl w:val="60B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19C3"/>
    <w:multiLevelType w:val="hybridMultilevel"/>
    <w:tmpl w:val="9B0A3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A760DF"/>
    <w:multiLevelType w:val="hybridMultilevel"/>
    <w:tmpl w:val="1FB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70CD4"/>
    <w:multiLevelType w:val="hybridMultilevel"/>
    <w:tmpl w:val="BBD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06A24"/>
    <w:multiLevelType w:val="hybridMultilevel"/>
    <w:tmpl w:val="5954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9"/>
    <w:rsid w:val="00015BCA"/>
    <w:rsid w:val="0002444F"/>
    <w:rsid w:val="00030983"/>
    <w:rsid w:val="00050341"/>
    <w:rsid w:val="0007273B"/>
    <w:rsid w:val="00076BF8"/>
    <w:rsid w:val="00080B9B"/>
    <w:rsid w:val="000878E5"/>
    <w:rsid w:val="000C0169"/>
    <w:rsid w:val="000C734D"/>
    <w:rsid w:val="00131A96"/>
    <w:rsid w:val="0017711C"/>
    <w:rsid w:val="001C25E2"/>
    <w:rsid w:val="002130BD"/>
    <w:rsid w:val="00221AC2"/>
    <w:rsid w:val="002872CF"/>
    <w:rsid w:val="00287380"/>
    <w:rsid w:val="00296A72"/>
    <w:rsid w:val="002C15AE"/>
    <w:rsid w:val="002F29F3"/>
    <w:rsid w:val="003563CC"/>
    <w:rsid w:val="003569CB"/>
    <w:rsid w:val="00392E87"/>
    <w:rsid w:val="00402560"/>
    <w:rsid w:val="00411592"/>
    <w:rsid w:val="00444A37"/>
    <w:rsid w:val="0045644D"/>
    <w:rsid w:val="004A5927"/>
    <w:rsid w:val="004C0150"/>
    <w:rsid w:val="00517009"/>
    <w:rsid w:val="0053324E"/>
    <w:rsid w:val="005439F5"/>
    <w:rsid w:val="005579E1"/>
    <w:rsid w:val="005A3991"/>
    <w:rsid w:val="005D04F0"/>
    <w:rsid w:val="005D3515"/>
    <w:rsid w:val="005E2F78"/>
    <w:rsid w:val="0060041C"/>
    <w:rsid w:val="00633CBA"/>
    <w:rsid w:val="006B5D3D"/>
    <w:rsid w:val="006D141D"/>
    <w:rsid w:val="006D588B"/>
    <w:rsid w:val="007027D9"/>
    <w:rsid w:val="0070386E"/>
    <w:rsid w:val="0079371E"/>
    <w:rsid w:val="007A4D3F"/>
    <w:rsid w:val="007A721F"/>
    <w:rsid w:val="007C1135"/>
    <w:rsid w:val="007D6889"/>
    <w:rsid w:val="007E640B"/>
    <w:rsid w:val="007F17BE"/>
    <w:rsid w:val="007F45D7"/>
    <w:rsid w:val="00881123"/>
    <w:rsid w:val="00882601"/>
    <w:rsid w:val="008A5D1D"/>
    <w:rsid w:val="008D699B"/>
    <w:rsid w:val="009117B8"/>
    <w:rsid w:val="009163AD"/>
    <w:rsid w:val="009307D4"/>
    <w:rsid w:val="00931389"/>
    <w:rsid w:val="00935C90"/>
    <w:rsid w:val="00945589"/>
    <w:rsid w:val="00946918"/>
    <w:rsid w:val="00982386"/>
    <w:rsid w:val="00986243"/>
    <w:rsid w:val="009A3217"/>
    <w:rsid w:val="009C37FE"/>
    <w:rsid w:val="009F0E76"/>
    <w:rsid w:val="00A1561C"/>
    <w:rsid w:val="00A2757A"/>
    <w:rsid w:val="00A730EE"/>
    <w:rsid w:val="00AC4C4B"/>
    <w:rsid w:val="00B00072"/>
    <w:rsid w:val="00B134F9"/>
    <w:rsid w:val="00B24272"/>
    <w:rsid w:val="00B722E1"/>
    <w:rsid w:val="00B823B9"/>
    <w:rsid w:val="00B95BCB"/>
    <w:rsid w:val="00BA33ED"/>
    <w:rsid w:val="00BA57B1"/>
    <w:rsid w:val="00BB22C2"/>
    <w:rsid w:val="00BF6D74"/>
    <w:rsid w:val="00C11068"/>
    <w:rsid w:val="00C15862"/>
    <w:rsid w:val="00C260AE"/>
    <w:rsid w:val="00C353F4"/>
    <w:rsid w:val="00C873F0"/>
    <w:rsid w:val="00CB416E"/>
    <w:rsid w:val="00D7794F"/>
    <w:rsid w:val="00DD70ED"/>
    <w:rsid w:val="00E00183"/>
    <w:rsid w:val="00E0073D"/>
    <w:rsid w:val="00E64343"/>
    <w:rsid w:val="00EC6675"/>
    <w:rsid w:val="00ED5775"/>
    <w:rsid w:val="00ED77D2"/>
    <w:rsid w:val="00EF0D7F"/>
    <w:rsid w:val="00F0576E"/>
    <w:rsid w:val="00F16C08"/>
    <w:rsid w:val="00F408EA"/>
    <w:rsid w:val="00F641E5"/>
    <w:rsid w:val="00FA5861"/>
    <w:rsid w:val="00FB04B3"/>
    <w:rsid w:val="00FC51E6"/>
    <w:rsid w:val="00FE0731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F1D6A"/>
  <w15:docId w15:val="{82E897AB-8B6A-4C82-8366-8AFD12A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C4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UTOVISÉ"/>
    <w:basedOn w:val="Normal"/>
    <w:uiPriority w:val="1"/>
    <w:qFormat/>
    <w:rsid w:val="007D6889"/>
    <w:pPr>
      <w:spacing w:after="200" w:line="276" w:lineRule="auto"/>
      <w:ind w:firstLine="708"/>
      <w:jc w:val="both"/>
    </w:pPr>
    <w:rPr>
      <w:rFonts w:eastAsia="Calibri" w:cs="Times New Roman"/>
      <w:color w:val="31849B"/>
      <w:sz w:val="22"/>
    </w:rPr>
  </w:style>
  <w:style w:type="character" w:styleId="Emphasis">
    <w:name w:val="Emphasis"/>
    <w:basedOn w:val="DefaultParagraphFont"/>
    <w:uiPriority w:val="20"/>
    <w:qFormat/>
    <w:rsid w:val="00C11068"/>
    <w:rPr>
      <w:i/>
      <w:iCs/>
    </w:rPr>
  </w:style>
  <w:style w:type="paragraph" w:styleId="ListParagraph">
    <w:name w:val="List Paragraph"/>
    <w:basedOn w:val="Normal"/>
    <w:uiPriority w:val="34"/>
    <w:qFormat/>
    <w:rsid w:val="00C1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667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C6675"/>
  </w:style>
  <w:style w:type="character" w:customStyle="1" w:styleId="il">
    <w:name w:val="il"/>
    <w:basedOn w:val="DefaultParagraphFont"/>
    <w:rsid w:val="00ED5775"/>
  </w:style>
  <w:style w:type="paragraph" w:styleId="Header">
    <w:name w:val="header"/>
    <w:basedOn w:val="Normal"/>
    <w:link w:val="HeaderChar"/>
    <w:uiPriority w:val="99"/>
    <w:unhideWhenUsed/>
    <w:rsid w:val="00C3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F4"/>
    <w:rPr>
      <w:rFonts w:ascii="Times New Roman" w:hAnsi="Times New Roman"/>
      <w:sz w:val="24"/>
    </w:rPr>
  </w:style>
  <w:style w:type="character" w:customStyle="1" w:styleId="style24">
    <w:name w:val="style24"/>
    <w:basedOn w:val="DefaultParagraphFont"/>
    <w:rsid w:val="0029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DB80-4C10-0346-AFF0-F7C93716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Lynne Hamre</cp:lastModifiedBy>
  <cp:revision>7</cp:revision>
  <cp:lastPrinted>2017-05-02T17:53:00Z</cp:lastPrinted>
  <dcterms:created xsi:type="dcterms:W3CDTF">2017-04-27T02:04:00Z</dcterms:created>
  <dcterms:modified xsi:type="dcterms:W3CDTF">2017-05-03T12:35:00Z</dcterms:modified>
</cp:coreProperties>
</file>